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91" w:rsidRDefault="002C5E91">
      <w:pPr>
        <w:pStyle w:val="Normal1"/>
        <w:spacing w:after="0"/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</w:p>
    <w:p w:rsidR="002C5E91" w:rsidRPr="001F59DC" w:rsidRDefault="00027745" w:rsidP="001F59DC">
      <w:pPr>
        <w:pStyle w:val="Normal1"/>
        <w:spacing w:after="0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1F59DC">
        <w:rPr>
          <w:rFonts w:ascii="Book Antiqua" w:eastAsia="Book Antiqua" w:hAnsi="Book Antiqua" w:cs="Book Antiqua"/>
          <w:b/>
          <w:sz w:val="20"/>
          <w:szCs w:val="20"/>
        </w:rPr>
        <w:t>Coalition for Government Procurement 2017 Fall Training Conference</w:t>
      </w:r>
      <w:r w:rsidRPr="001F59DC">
        <w:rPr>
          <w:rFonts w:ascii="Book Antiqua" w:eastAsia="Book Antiqua" w:hAnsi="Book Antiqua" w:cs="Book Antiqua"/>
          <w:b/>
          <w:sz w:val="20"/>
          <w:szCs w:val="20"/>
        </w:rPr>
        <w:br/>
        <w:t>November 16, 2017</w:t>
      </w:r>
      <w:r w:rsidRPr="001F59DC">
        <w:rPr>
          <w:rFonts w:ascii="Book Antiqua" w:eastAsia="Book Antiqua" w:hAnsi="Book Antiqua" w:cs="Book Antiqua"/>
          <w:b/>
          <w:sz w:val="20"/>
          <w:szCs w:val="20"/>
        </w:rPr>
        <w:br/>
      </w:r>
    </w:p>
    <w:p w:rsidR="002C5E91" w:rsidRPr="001F59DC" w:rsidRDefault="00027745" w:rsidP="001F59DC">
      <w:pPr>
        <w:pStyle w:val="Normal1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 w:rsidRPr="001F59DC">
        <w:rPr>
          <w:rFonts w:ascii="Book Antiqua" w:eastAsia="Book Antiqua" w:hAnsi="Book Antiqua" w:cs="Book Antiqua"/>
          <w:b/>
          <w:sz w:val="20"/>
          <w:szCs w:val="20"/>
        </w:rPr>
        <w:t>The 2018 Market “MRI”</w:t>
      </w:r>
      <w:r w:rsidR="007E2A6D">
        <w:rPr>
          <w:rFonts w:ascii="Book Antiqua" w:eastAsia="Book Antiqua" w:hAnsi="Book Antiqua" w:cs="Book Antiqua"/>
          <w:b/>
          <w:sz w:val="20"/>
          <w:szCs w:val="20"/>
        </w:rPr>
        <w:t>:</w:t>
      </w:r>
      <w:r w:rsidRPr="001F59DC">
        <w:rPr>
          <w:rFonts w:ascii="Book Antiqua" w:eastAsia="Book Antiqua" w:hAnsi="Book Antiqua" w:cs="Book Antiqua"/>
          <w:b/>
          <w:sz w:val="20"/>
          <w:szCs w:val="20"/>
        </w:rPr>
        <w:t xml:space="preserve"> Modernization, Reorganization &amp; Innovation (MRI)</w:t>
      </w:r>
      <w:r w:rsidR="007E2A6D">
        <w:rPr>
          <w:rFonts w:ascii="Book Antiqua" w:eastAsia="Book Antiqua" w:hAnsi="Book Antiqua" w:cs="Book Antiqua"/>
          <w:b/>
          <w:sz w:val="20"/>
          <w:szCs w:val="20"/>
        </w:rPr>
        <w:t xml:space="preserve"> -</w:t>
      </w:r>
      <w:r w:rsidR="001F59DC" w:rsidRPr="001F59DC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1F59DC">
        <w:rPr>
          <w:rFonts w:ascii="Book Antiqua" w:eastAsia="Book Antiqua" w:hAnsi="Book Antiqua" w:cs="Book Antiqua"/>
          <w:b/>
          <w:i/>
          <w:sz w:val="20"/>
          <w:szCs w:val="20"/>
        </w:rPr>
        <w:t>The Prognosis for Government and Industry!</w:t>
      </w:r>
    </w:p>
    <w:p w:rsidR="002C5E91" w:rsidRPr="001F59DC" w:rsidRDefault="00027745">
      <w:pPr>
        <w:pStyle w:val="Normal1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>7:00-8:15 am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 xml:space="preserve">Registration, Breakfast, and Networking </w:t>
      </w:r>
    </w:p>
    <w:p w:rsidR="002C5E91" w:rsidRPr="001F59DC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>8:15-8:30 am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>Wel</w:t>
      </w:r>
      <w:r w:rsidR="007E2A6D">
        <w:rPr>
          <w:rFonts w:ascii="Book Antiqua" w:eastAsia="Book Antiqua" w:hAnsi="Book Antiqua" w:cs="Book Antiqua"/>
          <w:sz w:val="20"/>
          <w:szCs w:val="20"/>
        </w:rPr>
        <w:t xml:space="preserve">come Message and Introduction: </w:t>
      </w:r>
      <w:r w:rsidRPr="001F59DC">
        <w:rPr>
          <w:rFonts w:ascii="Book Antiqua" w:eastAsia="Book Antiqua" w:hAnsi="Book Antiqua" w:cs="Book Antiqua"/>
          <w:sz w:val="20"/>
          <w:szCs w:val="20"/>
        </w:rPr>
        <w:t>Roger Waldron, President</w:t>
      </w:r>
    </w:p>
    <w:p w:rsidR="002C5E91" w:rsidRPr="001F59DC" w:rsidRDefault="00027745">
      <w:pPr>
        <w:pStyle w:val="Normal1"/>
        <w:spacing w:after="0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>8:30-9:00 am</w:t>
      </w:r>
      <w:r w:rsidR="00415249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415249">
        <w:rPr>
          <w:rFonts w:ascii="Book Antiqua" w:eastAsia="Book Antiqua" w:hAnsi="Book Antiqua" w:cs="Book Antiqua"/>
          <w:sz w:val="20"/>
          <w:szCs w:val="20"/>
        </w:rPr>
        <w:tab/>
      </w:r>
      <w:r w:rsidR="00E40849">
        <w:rPr>
          <w:rFonts w:ascii="Book Antiqua" w:eastAsia="Book Antiqua" w:hAnsi="Book Antiqua" w:cs="Book Antiqua"/>
          <w:sz w:val="20"/>
          <w:szCs w:val="20"/>
        </w:rPr>
        <w:t>Shay Assad, Acting Director</w:t>
      </w:r>
      <w:r w:rsidR="00E36478" w:rsidRPr="00E36478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E36478">
        <w:rPr>
          <w:rFonts w:ascii="Book Antiqua" w:eastAsia="Book Antiqua" w:hAnsi="Book Antiqua" w:cs="Book Antiqua"/>
          <w:sz w:val="20"/>
          <w:szCs w:val="20"/>
        </w:rPr>
        <w:t>Defense Procurement and Acquisition Policy</w:t>
      </w:r>
    </w:p>
    <w:p w:rsidR="002C5E91" w:rsidRPr="001F59DC" w:rsidRDefault="002C5E91">
      <w:pPr>
        <w:pStyle w:val="Normal1"/>
        <w:spacing w:after="0"/>
        <w:ind w:left="2160" w:hanging="2160"/>
        <w:rPr>
          <w:rFonts w:ascii="Book Antiqua" w:eastAsia="Book Antiqua" w:hAnsi="Book Antiqua" w:cs="Book Antiqua"/>
          <w:sz w:val="20"/>
          <w:szCs w:val="20"/>
        </w:rPr>
      </w:pPr>
    </w:p>
    <w:p w:rsidR="002C5E91" w:rsidRPr="001F59DC" w:rsidRDefault="007E2A6D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9:00-10:00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t xml:space="preserve"> am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tab/>
        <w:t>e-Commerce, MRI, and the Future of Procure</w:t>
      </w:r>
      <w:r w:rsidR="00B3479C" w:rsidRPr="001F59DC">
        <w:rPr>
          <w:rFonts w:ascii="Book Antiqua" w:eastAsia="Book Antiqua" w:hAnsi="Book Antiqua" w:cs="Book Antiqua"/>
          <w:sz w:val="20"/>
          <w:szCs w:val="20"/>
        </w:rPr>
        <w:t>ment</w:t>
      </w:r>
      <w:r w:rsidR="00B3479C" w:rsidRPr="001F59DC">
        <w:rPr>
          <w:rFonts w:ascii="Book Antiqua" w:eastAsia="Book Antiqua" w:hAnsi="Book Antiqua" w:cs="Book Antiqua"/>
          <w:sz w:val="20"/>
          <w:szCs w:val="20"/>
        </w:rPr>
        <w:br/>
        <w:t xml:space="preserve">Moderator: Tom Sisti, SAP </w:t>
      </w:r>
    </w:p>
    <w:p w:rsidR="001F59DC" w:rsidRPr="001F59DC" w:rsidRDefault="00FA40C3" w:rsidP="001F59DC">
      <w:pPr>
        <w:spacing w:after="0"/>
        <w:ind w:left="21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LeA</w:t>
      </w:r>
      <w:r w:rsidR="001F59DC" w:rsidRPr="001F59DC">
        <w:rPr>
          <w:rFonts w:ascii="Book Antiqua" w:hAnsi="Book Antiqua"/>
          <w:sz w:val="20"/>
          <w:szCs w:val="20"/>
        </w:rPr>
        <w:t>ntha Sumpter,</w:t>
      </w:r>
      <w:r w:rsidR="007A60DE">
        <w:rPr>
          <w:rFonts w:ascii="Book Antiqua" w:hAnsi="Book Antiqua"/>
          <w:sz w:val="20"/>
          <w:szCs w:val="20"/>
        </w:rPr>
        <w:t xml:space="preserve"> Deputy Director,</w:t>
      </w:r>
      <w:r w:rsidR="009526CC">
        <w:rPr>
          <w:rFonts w:ascii="Book Antiqua" w:hAnsi="Book Antiqua"/>
          <w:sz w:val="20"/>
          <w:szCs w:val="20"/>
        </w:rPr>
        <w:t xml:space="preserve"> DPAP</w:t>
      </w:r>
    </w:p>
    <w:p w:rsidR="001F59DC" w:rsidRDefault="007A60DE" w:rsidP="001F59DC">
      <w:pPr>
        <w:spacing w:after="0"/>
        <w:ind w:left="21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Mark McCalister, Director of Federal Contracts, IBM</w:t>
      </w:r>
    </w:p>
    <w:p w:rsidR="00E36478" w:rsidRPr="001F59DC" w:rsidRDefault="001D1FCF" w:rsidP="001F59DC">
      <w:pPr>
        <w:spacing w:after="0"/>
        <w:ind w:left="21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Karen Thornton</w:t>
      </w:r>
      <w:r w:rsidR="00E36478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Director</w:t>
      </w:r>
      <w:r w:rsidR="00E36478">
        <w:rPr>
          <w:rFonts w:ascii="Book Antiqua" w:hAnsi="Book Antiqua"/>
          <w:sz w:val="20"/>
          <w:szCs w:val="20"/>
        </w:rPr>
        <w:t xml:space="preserve"> of Government Procurement Law</w:t>
      </w:r>
      <w:r>
        <w:rPr>
          <w:rFonts w:ascii="Book Antiqua" w:hAnsi="Book Antiqua"/>
          <w:sz w:val="20"/>
          <w:szCs w:val="20"/>
        </w:rPr>
        <w:t xml:space="preserve"> Program</w:t>
      </w:r>
      <w:r w:rsidR="00E36478">
        <w:rPr>
          <w:rFonts w:ascii="Book Antiqua" w:hAnsi="Book Antiqua"/>
          <w:sz w:val="20"/>
          <w:szCs w:val="20"/>
        </w:rPr>
        <w:t>, George Washington University Law School</w:t>
      </w:r>
    </w:p>
    <w:p w:rsidR="001F59DC" w:rsidRPr="001F59DC" w:rsidRDefault="001F59DC" w:rsidP="001F59DC">
      <w:pPr>
        <w:pStyle w:val="Normal1"/>
        <w:spacing w:after="0"/>
        <w:ind w:left="2160" w:hanging="2160"/>
        <w:rPr>
          <w:rFonts w:ascii="Book Antiqua" w:eastAsia="Book Antiqua" w:hAnsi="Book Antiqua" w:cs="Book Antiqua"/>
          <w:sz w:val="20"/>
          <w:szCs w:val="20"/>
        </w:rPr>
      </w:pPr>
    </w:p>
    <w:p w:rsidR="002C5E91" w:rsidRPr="001F59DC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 xml:space="preserve">10:00-10:15 am </w:t>
      </w:r>
      <w:r w:rsidRPr="001F59DC">
        <w:rPr>
          <w:rFonts w:ascii="Book Antiqua" w:eastAsia="Book Antiqua" w:hAnsi="Book Antiqua" w:cs="Book Antiqua"/>
          <w:sz w:val="20"/>
          <w:szCs w:val="20"/>
        </w:rPr>
        <w:tab/>
        <w:t xml:space="preserve">Break </w:t>
      </w:r>
    </w:p>
    <w:p w:rsidR="002C5E91" w:rsidRPr="001F59DC" w:rsidRDefault="007E2A6D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10:15-11:20 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t>am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tab/>
        <w:t xml:space="preserve">GSA MRI Panel 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br/>
        <w:t>Moderator: Mary Davie, Deputy Commissioner, FAS</w:t>
      </w:r>
    </w:p>
    <w:p w:rsidR="002C5E91" w:rsidRPr="001F59DC" w:rsidRDefault="00027745">
      <w:pPr>
        <w:pStyle w:val="Normal1"/>
        <w:ind w:left="2160"/>
        <w:rPr>
          <w:rFonts w:ascii="Book Antiqua" w:eastAsia="Book Antiqua" w:hAnsi="Book Antiqua" w:cs="Book Antiqua"/>
          <w:sz w:val="20"/>
          <w:szCs w:val="20"/>
        </w:rPr>
      </w:pPr>
      <w:r w:rsidRPr="001F59DC">
        <w:rPr>
          <w:rFonts w:ascii="Book Antiqua" w:eastAsia="Book Antiqua" w:hAnsi="Book Antiqua" w:cs="Book Antiqua"/>
          <w:sz w:val="20"/>
          <w:szCs w:val="20"/>
        </w:rPr>
        <w:t>Kay Ely, Assistant Commissioner for IT Category</w:t>
      </w:r>
      <w:r w:rsidR="00E36478">
        <w:rPr>
          <w:rFonts w:ascii="Book Antiqua" w:eastAsia="Book Antiqua" w:hAnsi="Book Antiqua" w:cs="Book Antiqua"/>
          <w:sz w:val="20"/>
          <w:szCs w:val="20"/>
        </w:rPr>
        <w:t xml:space="preserve">, </w:t>
      </w:r>
      <w:r w:rsidR="001E1DB9">
        <w:rPr>
          <w:rFonts w:ascii="Book Antiqua" w:eastAsia="Book Antiqua" w:hAnsi="Book Antiqua" w:cs="Book Antiqua"/>
          <w:sz w:val="20"/>
          <w:szCs w:val="20"/>
        </w:rPr>
        <w:t>FAS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</w:r>
      <w:r w:rsidRPr="001F59DC">
        <w:rPr>
          <w:rFonts w:ascii="Book Antiqua" w:eastAsia="Book Antiqua" w:hAnsi="Book Antiqua" w:cs="Book Antiqua"/>
          <w:sz w:val="20"/>
          <w:szCs w:val="20"/>
        </w:rPr>
        <w:lastRenderedPageBreak/>
        <w:t>Erv Koehler, Assistant Commissioner for Customer and Stakeholder Engagement</w:t>
      </w:r>
      <w:r w:rsidR="00E36478">
        <w:rPr>
          <w:rFonts w:ascii="Book Antiqua" w:eastAsia="Book Antiqua" w:hAnsi="Book Antiqua" w:cs="Book Antiqua"/>
          <w:sz w:val="20"/>
          <w:szCs w:val="20"/>
        </w:rPr>
        <w:t xml:space="preserve">, </w:t>
      </w:r>
      <w:r w:rsidR="001E1DB9">
        <w:rPr>
          <w:rFonts w:ascii="Book Antiqua" w:eastAsia="Book Antiqua" w:hAnsi="Book Antiqua" w:cs="Book Antiqua"/>
          <w:sz w:val="20"/>
          <w:szCs w:val="20"/>
        </w:rPr>
        <w:t>FAS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  <w:t>Dave Zvenyach, Assistant Commissioner for Systems Management</w:t>
      </w:r>
      <w:r w:rsidR="00E36478">
        <w:rPr>
          <w:rFonts w:ascii="Book Antiqua" w:eastAsia="Book Antiqua" w:hAnsi="Book Antiqua" w:cs="Book Antiqua"/>
          <w:sz w:val="20"/>
          <w:szCs w:val="20"/>
        </w:rPr>
        <w:t xml:space="preserve">, </w:t>
      </w:r>
      <w:r w:rsidR="001E1DB9">
        <w:rPr>
          <w:rFonts w:ascii="Book Antiqua" w:eastAsia="Book Antiqua" w:hAnsi="Book Antiqua" w:cs="Book Antiqua"/>
          <w:sz w:val="20"/>
          <w:szCs w:val="20"/>
        </w:rPr>
        <w:t>FAS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  <w:t>Stephanie Shutt, Acting Director MAS PMO</w:t>
      </w:r>
      <w:r w:rsidR="00E36478">
        <w:rPr>
          <w:rFonts w:ascii="Book Antiqua" w:eastAsia="Book Antiqua" w:hAnsi="Book Antiqua" w:cs="Book Antiqua"/>
          <w:sz w:val="20"/>
          <w:szCs w:val="20"/>
        </w:rPr>
        <w:t>,</w:t>
      </w:r>
      <w:r w:rsidR="00D04365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1E1DB9">
        <w:rPr>
          <w:rFonts w:ascii="Book Antiqua" w:eastAsia="Book Antiqua" w:hAnsi="Book Antiqua" w:cs="Book Antiqua"/>
          <w:sz w:val="20"/>
          <w:szCs w:val="20"/>
        </w:rPr>
        <w:t>FAS</w:t>
      </w:r>
      <w:r w:rsidRPr="001F59DC">
        <w:rPr>
          <w:rFonts w:ascii="Book Antiqua" w:eastAsia="Book Antiqua" w:hAnsi="Book Antiqua" w:cs="Book Antiqua"/>
          <w:sz w:val="20"/>
          <w:szCs w:val="20"/>
        </w:rPr>
        <w:br/>
      </w:r>
    </w:p>
    <w:p w:rsidR="002C5E91" w:rsidRPr="001F59DC" w:rsidRDefault="007E2A6D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11:20-12:25 pm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tab/>
        <w:t>If I knew then, what I Know Now—MRI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br/>
        <w:t xml:space="preserve">Moderator: Angela Styles, </w:t>
      </w:r>
      <w:r w:rsidR="00E46608">
        <w:rPr>
          <w:rFonts w:ascii="Book Antiqua" w:eastAsia="Book Antiqua" w:hAnsi="Book Antiqua" w:cs="Book Antiqua"/>
          <w:sz w:val="20"/>
          <w:szCs w:val="20"/>
        </w:rPr>
        <w:t>Former OFPP Administrator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br/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br/>
        <w:t>Jon Etherton,</w:t>
      </w:r>
      <w:r w:rsidR="00380679">
        <w:rPr>
          <w:rFonts w:ascii="Book Antiqua" w:eastAsia="Book Antiqua" w:hAnsi="Book Antiqua" w:cs="Book Antiqua"/>
          <w:sz w:val="20"/>
          <w:szCs w:val="20"/>
        </w:rPr>
        <w:t xml:space="preserve"> Etherton and Associates</w:t>
      </w:r>
      <w:r w:rsidR="00C45AAE">
        <w:rPr>
          <w:rFonts w:ascii="Book Antiqua" w:eastAsia="Book Antiqua" w:hAnsi="Book Antiqua" w:cs="Book Antiqua"/>
          <w:sz w:val="20"/>
          <w:szCs w:val="20"/>
        </w:rPr>
        <w:br/>
        <w:t xml:space="preserve">Karen Evans, KE&amp;T Partners 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br/>
        <w:t>Jim Williams, Sch</w:t>
      </w:r>
      <w:r w:rsidR="00B3479C" w:rsidRPr="001F59DC">
        <w:rPr>
          <w:rFonts w:ascii="Book Antiqua" w:eastAsia="Book Antiqua" w:hAnsi="Book Antiqua" w:cs="Book Antiqua"/>
          <w:sz w:val="20"/>
          <w:szCs w:val="20"/>
        </w:rPr>
        <w:t>ambach and Williams Consulting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br/>
      </w:r>
      <w:r w:rsidR="00380679">
        <w:rPr>
          <w:rFonts w:ascii="Book Antiqua" w:eastAsia="Book Antiqua" w:hAnsi="Book Antiqua" w:cs="Book Antiqua"/>
          <w:sz w:val="20"/>
          <w:szCs w:val="20"/>
        </w:rPr>
        <w:t>Kathleen Turco, CGI Federal</w:t>
      </w:r>
    </w:p>
    <w:p w:rsidR="002C5E91" w:rsidRPr="001F59DC" w:rsidRDefault="007E2A6D">
      <w:pPr>
        <w:pStyle w:val="Normal1"/>
        <w:spacing w:after="0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12:30- 2:00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t xml:space="preserve"> pm </w:t>
      </w:r>
      <w:r w:rsidR="00027745" w:rsidRPr="001F59DC">
        <w:rPr>
          <w:rFonts w:ascii="Book Antiqua" w:eastAsia="Book Antiqua" w:hAnsi="Book Antiqua" w:cs="Book Antiqua"/>
          <w:sz w:val="20"/>
          <w:szCs w:val="20"/>
        </w:rPr>
        <w:tab/>
        <w:t>Lunch</w:t>
      </w:r>
    </w:p>
    <w:p w:rsidR="002C5E91" w:rsidRDefault="00027745" w:rsidP="00E85793">
      <w:pPr>
        <w:pStyle w:val="Normal1"/>
        <w:ind w:left="2160"/>
        <w:rPr>
          <w:rFonts w:ascii="Book Antiqua" w:eastAsia="Book Antiqua" w:hAnsi="Book Antiqua" w:cs="Book Antiqua"/>
        </w:rPr>
      </w:pPr>
      <w:bookmarkStart w:id="1" w:name="_gjdgxs" w:colFirst="0" w:colLast="0"/>
      <w:bookmarkEnd w:id="1"/>
      <w:r>
        <w:br w:type="page"/>
      </w:r>
    </w:p>
    <w:p w:rsidR="002C5E91" w:rsidRDefault="002C5E91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  <w:sectPr w:rsidR="002C5E9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990" w:left="1440" w:header="0" w:footer="720" w:gutter="0"/>
          <w:pgNumType w:start="1"/>
          <w:cols w:space="720"/>
          <w:titlePg/>
        </w:sectPr>
      </w:pPr>
    </w:p>
    <w:p w:rsidR="002C5E91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lastRenderedPageBreak/>
        <w:t xml:space="preserve">2:20-3:30 pm 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sz w:val="20"/>
          <w:szCs w:val="20"/>
        </w:rPr>
        <w:t>MRI Sessions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br/>
      </w:r>
    </w:p>
    <w:p w:rsidR="002C5E91" w:rsidRDefault="00027745">
      <w:pPr>
        <w:pStyle w:val="Normal1"/>
        <w:numPr>
          <w:ilvl w:val="0"/>
          <w:numId w:val="1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Professional Services MRI</w:t>
      </w: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Jacob Bertram,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Contracts Director,</w:t>
      </w:r>
      <w:r>
        <w:rPr>
          <w:rFonts w:ascii="Book Antiqua" w:eastAsia="Book Antiqua" w:hAnsi="Book Antiqua" w:cs="Book Antiqua"/>
          <w:sz w:val="20"/>
          <w:szCs w:val="20"/>
        </w:rPr>
        <w:t xml:space="preserve"> GSA</w:t>
      </w:r>
      <w:r w:rsidR="009611E7"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br/>
        <w:t>Alexandra Rouse,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Professional Services Program Executive,</w:t>
      </w:r>
      <w:r>
        <w:rPr>
          <w:rFonts w:ascii="Book Antiqua" w:eastAsia="Book Antiqua" w:hAnsi="Book Antiqua" w:cs="Book Antiqua"/>
          <w:sz w:val="20"/>
          <w:szCs w:val="20"/>
        </w:rPr>
        <w:t xml:space="preserve"> GSA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1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IT Portfolio Part 1 MRI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Bill Zielinski,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IT Category Manager,</w:t>
      </w:r>
      <w:r>
        <w:rPr>
          <w:rFonts w:ascii="Book Antiqua" w:eastAsia="Book Antiqua" w:hAnsi="Book Antiqua" w:cs="Book Antiqua"/>
          <w:sz w:val="20"/>
          <w:szCs w:val="20"/>
        </w:rPr>
        <w:t xml:space="preserve"> GSA</w:t>
      </w:r>
      <w:r w:rsidR="00024EE3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Jose Arietta,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Director, Schedule 70,</w:t>
      </w:r>
      <w:r>
        <w:rPr>
          <w:rFonts w:ascii="Book Antiqua" w:eastAsia="Book Antiqua" w:hAnsi="Book Antiqua" w:cs="Book Antiqua"/>
          <w:sz w:val="20"/>
          <w:szCs w:val="20"/>
        </w:rPr>
        <w:t xml:space="preserve"> GSA</w:t>
      </w:r>
      <w:r w:rsidR="00024EE3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1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General Products MRI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Teresa McCarthy,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E36478">
        <w:rPr>
          <w:rFonts w:ascii="Book Antiqua" w:eastAsia="Book Antiqua" w:hAnsi="Book Antiqua" w:cs="Book Antiqua"/>
          <w:sz w:val="20"/>
          <w:szCs w:val="20"/>
        </w:rPr>
        <w:t xml:space="preserve">Heartland Acquisition </w:t>
      </w:r>
      <w:r w:rsidR="00F51F62">
        <w:rPr>
          <w:rFonts w:ascii="Book Antiqua" w:eastAsia="Book Antiqua" w:hAnsi="Book Antiqua" w:cs="Book Antiqua"/>
          <w:sz w:val="20"/>
          <w:szCs w:val="20"/>
        </w:rPr>
        <w:t>Center Director,</w:t>
      </w:r>
      <w:r>
        <w:rPr>
          <w:rFonts w:ascii="Book Antiqua" w:eastAsia="Book Antiqua" w:hAnsi="Book Antiqua" w:cs="Book Antiqua"/>
          <w:sz w:val="20"/>
          <w:szCs w:val="20"/>
        </w:rPr>
        <w:t xml:space="preserve"> GSA</w:t>
      </w:r>
      <w:r w:rsidR="009611E7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2C5E91" w:rsidRDefault="00027745" w:rsidP="00E36478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Jill Laduca,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E36478">
        <w:rPr>
          <w:rFonts w:ascii="Book Antiqua" w:eastAsia="Book Antiqua" w:hAnsi="Book Antiqua" w:cs="Book Antiqua"/>
          <w:sz w:val="20"/>
          <w:szCs w:val="20"/>
        </w:rPr>
        <w:t xml:space="preserve">Southwest Supply and Acquisition </w:t>
      </w:r>
      <w:r w:rsidR="00F51F62">
        <w:rPr>
          <w:rFonts w:ascii="Book Antiqua" w:eastAsia="Book Antiqua" w:hAnsi="Book Antiqua" w:cs="Book Antiqua"/>
          <w:sz w:val="20"/>
          <w:szCs w:val="20"/>
        </w:rPr>
        <w:t>Center Director,</w:t>
      </w:r>
      <w:r>
        <w:rPr>
          <w:rFonts w:ascii="Book Antiqua" w:eastAsia="Book Antiqua" w:hAnsi="Book Antiqua" w:cs="Book Antiqua"/>
          <w:sz w:val="20"/>
          <w:szCs w:val="20"/>
        </w:rPr>
        <w:t xml:space="preserve"> GSA</w:t>
      </w:r>
      <w:r w:rsidR="009676CC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2C5E91" w:rsidRDefault="00027745" w:rsidP="00E36478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Peter Han</w:t>
      </w:r>
      <w:r w:rsidRPr="00E36478">
        <w:rPr>
          <w:rFonts w:ascii="Book Antiqua" w:eastAsia="Book Antiqua" w:hAnsi="Book Antiqua" w:cs="Book Antiqua"/>
          <w:sz w:val="18"/>
          <w:szCs w:val="20"/>
        </w:rPr>
        <w:t>,</w:t>
      </w:r>
      <w:r w:rsidR="00F51F62" w:rsidRPr="00E36478">
        <w:rPr>
          <w:rFonts w:ascii="Book Antiqua" w:eastAsia="Book Antiqua" w:hAnsi="Book Antiqua" w:cs="Book Antiqua"/>
          <w:sz w:val="18"/>
          <w:szCs w:val="20"/>
        </w:rPr>
        <w:t xml:space="preserve"> </w:t>
      </w:r>
      <w:r w:rsidR="00E36478" w:rsidRPr="00E36478">
        <w:rPr>
          <w:rFonts w:ascii="Book Antiqua" w:hAnsi="Book Antiqua"/>
          <w:sz w:val="20"/>
        </w:rPr>
        <w:t xml:space="preserve">Northeast &amp; Caribbean Supply and </w:t>
      </w:r>
      <w:r w:rsidR="00F51F62" w:rsidRPr="00E36478">
        <w:rPr>
          <w:rFonts w:ascii="Book Antiqua" w:hAnsi="Book Antiqua"/>
          <w:sz w:val="20"/>
        </w:rPr>
        <w:t>Center</w:t>
      </w:r>
      <w:r w:rsidR="00F51F62" w:rsidRPr="00E36478">
        <w:rPr>
          <w:rFonts w:ascii="Book Antiqua" w:eastAsia="Book Antiqua" w:hAnsi="Book Antiqua" w:cs="Book Antiqua"/>
          <w:sz w:val="18"/>
          <w:szCs w:val="20"/>
        </w:rPr>
        <w:t xml:space="preserve"> </w:t>
      </w:r>
      <w:r w:rsidR="00F51F62">
        <w:rPr>
          <w:rFonts w:ascii="Book Antiqua" w:eastAsia="Book Antiqua" w:hAnsi="Book Antiqua" w:cs="Book Antiqua"/>
          <w:sz w:val="20"/>
          <w:szCs w:val="20"/>
        </w:rPr>
        <w:t>Director,</w:t>
      </w:r>
      <w:r>
        <w:rPr>
          <w:rFonts w:ascii="Book Antiqua" w:eastAsia="Book Antiqua" w:hAnsi="Book Antiqua" w:cs="Book Antiqua"/>
          <w:sz w:val="20"/>
          <w:szCs w:val="20"/>
        </w:rPr>
        <w:t xml:space="preserve"> GSA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numPr>
          <w:ilvl w:val="0"/>
          <w:numId w:val="1"/>
        </w:numPr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VA Healthcare MRI</w:t>
      </w:r>
    </w:p>
    <w:p w:rsidR="002C5E91" w:rsidRDefault="002C5E91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Craig Robinson, 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Associate Deputy Assistant Secretary, </w:t>
      </w:r>
      <w:r w:rsidR="00121734">
        <w:rPr>
          <w:rFonts w:ascii="Book Antiqua" w:eastAsia="Book Antiqua" w:hAnsi="Book Antiqua" w:cs="Book Antiqua"/>
          <w:sz w:val="20"/>
          <w:szCs w:val="20"/>
        </w:rPr>
        <w:t>VA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br/>
      </w:r>
      <w:r w:rsidR="00A13EB5">
        <w:rPr>
          <w:rFonts w:ascii="Book Antiqua" w:eastAsia="Book Antiqua" w:hAnsi="Book Antiqua" w:cs="Book Antiqua"/>
          <w:sz w:val="20"/>
          <w:szCs w:val="20"/>
        </w:rPr>
        <w:t>Jaime Friedel,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Director Procurement Directorate, SAC,</w:t>
      </w:r>
      <w:r w:rsidR="00A13EB5">
        <w:rPr>
          <w:rFonts w:ascii="Book Antiqua" w:eastAsia="Book Antiqua" w:hAnsi="Book Antiqua" w:cs="Book Antiqua"/>
          <w:sz w:val="20"/>
          <w:szCs w:val="20"/>
        </w:rPr>
        <w:t xml:space="preserve"> VA </w:t>
      </w: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D410DC" w:rsidRDefault="00D410DC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B05BA7" w:rsidRDefault="00B05BA7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FA40C3" w:rsidRDefault="00FA40C3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FA40C3" w:rsidRDefault="00FA40C3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9526CC" w:rsidRDefault="009526CC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9526CC" w:rsidRDefault="009526CC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9526CC" w:rsidRDefault="009526CC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2C5E91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525887" w:rsidRDefault="00525887">
      <w:pPr>
        <w:pStyle w:val="Normal1"/>
        <w:spacing w:after="0"/>
        <w:ind w:left="216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3:50-5:00 pm 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sz w:val="20"/>
          <w:szCs w:val="20"/>
        </w:rPr>
        <w:t>MRI Sessions</w:t>
      </w:r>
    </w:p>
    <w:p w:rsidR="00B11C69" w:rsidRDefault="00B11C69" w:rsidP="00B11C69">
      <w:pPr>
        <w:pStyle w:val="Normal1"/>
        <w:spacing w:after="0"/>
        <w:ind w:left="1170"/>
        <w:contextualSpacing/>
        <w:rPr>
          <w:rFonts w:ascii="Book Antiqua" w:eastAsia="Book Antiqua" w:hAnsi="Book Antiqua" w:cs="Book Antiqua"/>
          <w:b/>
          <w:sz w:val="20"/>
          <w:szCs w:val="20"/>
        </w:rPr>
      </w:pPr>
    </w:p>
    <w:p w:rsidR="002C5E91" w:rsidRDefault="00027745" w:rsidP="007E2A6D">
      <w:pPr>
        <w:pStyle w:val="Normal1"/>
        <w:numPr>
          <w:ilvl w:val="0"/>
          <w:numId w:val="2"/>
        </w:numPr>
        <w:spacing w:after="0"/>
        <w:ind w:left="1170" w:firstLine="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IT Portfolio Part 2 MRI</w:t>
      </w:r>
    </w:p>
    <w:p w:rsidR="002C5E91" w:rsidRDefault="002C5E91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Casey Kelly, </w:t>
      </w:r>
      <w:r w:rsidR="007E2A6D">
        <w:rPr>
          <w:rFonts w:ascii="Book Antiqua" w:eastAsia="Book Antiqua" w:hAnsi="Book Antiqua" w:cs="Book Antiqua"/>
          <w:sz w:val="20"/>
          <w:szCs w:val="20"/>
        </w:rPr>
        <w:t xml:space="preserve">Acting Director, IT 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Services, </w:t>
      </w:r>
      <w:r>
        <w:rPr>
          <w:rFonts w:ascii="Book Antiqua" w:eastAsia="Book Antiqua" w:hAnsi="Book Antiqua" w:cs="Book Antiqua"/>
          <w:sz w:val="20"/>
          <w:szCs w:val="20"/>
        </w:rPr>
        <w:t>GSA</w:t>
      </w:r>
    </w:p>
    <w:p w:rsidR="002C5E91" w:rsidRDefault="00B3479C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Joanne Woytek</w:t>
      </w:r>
      <w:r w:rsidR="006C3D0F">
        <w:rPr>
          <w:rFonts w:ascii="Book Antiqua" w:eastAsia="Book Antiqua" w:hAnsi="Book Antiqua" w:cs="Book Antiqua"/>
          <w:sz w:val="20"/>
          <w:szCs w:val="20"/>
        </w:rPr>
        <w:t>, Program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Manager, SEWP, </w:t>
      </w:r>
      <w:r>
        <w:rPr>
          <w:rFonts w:ascii="Book Antiqua" w:eastAsia="Book Antiqua" w:hAnsi="Book Antiqua" w:cs="Book Antiqua"/>
          <w:sz w:val="20"/>
          <w:szCs w:val="20"/>
        </w:rPr>
        <w:t xml:space="preserve">NASA </w:t>
      </w:r>
    </w:p>
    <w:p w:rsidR="002C5E91" w:rsidRDefault="00027745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Chris Hamm,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FEDSIM Director,</w:t>
      </w:r>
      <w:r>
        <w:rPr>
          <w:rFonts w:ascii="Book Antiqua" w:eastAsia="Book Antiqua" w:hAnsi="Book Antiqua" w:cs="Book Antiqua"/>
          <w:sz w:val="20"/>
          <w:szCs w:val="20"/>
        </w:rPr>
        <w:t xml:space="preserve"> GSA</w:t>
      </w:r>
      <w:r w:rsidR="009611E7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2C5E91" w:rsidRDefault="002C5E91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 w:rsidP="007E2A6D">
      <w:pPr>
        <w:pStyle w:val="Normal1"/>
        <w:numPr>
          <w:ilvl w:val="0"/>
          <w:numId w:val="2"/>
        </w:numPr>
        <w:spacing w:after="0"/>
        <w:ind w:left="1170" w:firstLine="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DHS MRI</w:t>
      </w:r>
    </w:p>
    <w:p w:rsidR="002C5E91" w:rsidRDefault="002C5E91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9611E7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Jackie Smyth, 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Strategic Sourcing Director, </w:t>
      </w:r>
      <w:r>
        <w:rPr>
          <w:rFonts w:ascii="Book Antiqua" w:eastAsia="Book Antiqua" w:hAnsi="Book Antiqua" w:cs="Book Antiqua"/>
          <w:sz w:val="20"/>
          <w:szCs w:val="20"/>
        </w:rPr>
        <w:t xml:space="preserve">DHS </w:t>
      </w:r>
    </w:p>
    <w:p w:rsidR="002C5E91" w:rsidRDefault="00BE45EE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Eric Cho, 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Project Lead, Procurement Innovation Lab, </w:t>
      </w:r>
      <w:r>
        <w:rPr>
          <w:rFonts w:ascii="Book Antiqua" w:eastAsia="Book Antiqua" w:hAnsi="Book Antiqua" w:cs="Book Antiqua"/>
          <w:sz w:val="20"/>
          <w:szCs w:val="20"/>
        </w:rPr>
        <w:t xml:space="preserve">DHS </w:t>
      </w:r>
    </w:p>
    <w:p w:rsidR="002C5E91" w:rsidRDefault="00A13EB5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Kevin Boshears,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OSDBU Director,</w:t>
      </w:r>
      <w:r>
        <w:rPr>
          <w:rFonts w:ascii="Book Antiqua" w:eastAsia="Book Antiqua" w:hAnsi="Book Antiqua" w:cs="Book Antiqua"/>
          <w:sz w:val="20"/>
          <w:szCs w:val="20"/>
        </w:rPr>
        <w:t xml:space="preserve"> DHS </w:t>
      </w:r>
    </w:p>
    <w:p w:rsidR="002C5E91" w:rsidRDefault="00A13EB5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Nina Ferraro, 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Deputy Chief Procurement Officer, </w:t>
      </w:r>
      <w:r>
        <w:rPr>
          <w:rFonts w:ascii="Book Antiqua" w:eastAsia="Book Antiqua" w:hAnsi="Book Antiqua" w:cs="Book Antiqua"/>
          <w:sz w:val="20"/>
          <w:szCs w:val="20"/>
        </w:rPr>
        <w:t>DHS</w:t>
      </w:r>
    </w:p>
    <w:p w:rsidR="002C5E91" w:rsidRDefault="002C5E91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 w:rsidP="007E2A6D">
      <w:pPr>
        <w:pStyle w:val="Normal1"/>
        <w:numPr>
          <w:ilvl w:val="0"/>
          <w:numId w:val="2"/>
        </w:numPr>
        <w:spacing w:after="0"/>
        <w:ind w:left="1170" w:firstLine="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FedMall MRI</w:t>
      </w:r>
    </w:p>
    <w:p w:rsidR="002C5E91" w:rsidRDefault="002C5E91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Adarryl Roberts, 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Portfolio Manager, </w:t>
      </w:r>
      <w:r w:rsidR="009526CC">
        <w:rPr>
          <w:rFonts w:ascii="Book Antiqua" w:eastAsia="Book Antiqua" w:hAnsi="Book Antiqua" w:cs="Book Antiqua"/>
          <w:sz w:val="20"/>
          <w:szCs w:val="20"/>
        </w:rPr>
        <w:t>DLA</w:t>
      </w:r>
    </w:p>
    <w:p w:rsidR="002C5E91" w:rsidRDefault="002C5E91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 w:rsidP="007E2A6D">
      <w:pPr>
        <w:pStyle w:val="Normal1"/>
        <w:numPr>
          <w:ilvl w:val="0"/>
          <w:numId w:val="2"/>
        </w:numPr>
        <w:spacing w:after="0"/>
        <w:ind w:left="1170" w:firstLine="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GSA Federal Marketplace </w:t>
      </w:r>
      <w:r w:rsidR="004E07C7">
        <w:rPr>
          <w:rFonts w:ascii="Book Antiqua" w:eastAsia="Book Antiqua" w:hAnsi="Book Antiqua" w:cs="Book Antiqua"/>
          <w:b/>
          <w:sz w:val="20"/>
          <w:szCs w:val="20"/>
        </w:rPr>
        <w:t>Initiatives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</w:p>
    <w:p w:rsidR="002C5E91" w:rsidRDefault="002C5E91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lastRenderedPageBreak/>
        <w:t>Kay Ely, Assistant Commissioner, IT Category, GSA</w:t>
      </w:r>
      <w:r w:rsidR="004014E9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:rsidR="002C5E91" w:rsidRDefault="00027745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Laura Stanton, Assistant Commiss</w:t>
      </w:r>
      <w:r w:rsidR="00F17762">
        <w:rPr>
          <w:rFonts w:ascii="Book Antiqua" w:eastAsia="Book Antiqua" w:hAnsi="Book Antiqua" w:cs="Book Antiqua"/>
          <w:sz w:val="20"/>
          <w:szCs w:val="20"/>
        </w:rPr>
        <w:t>ioner, Enterprise Strategy, GSA</w:t>
      </w:r>
    </w:p>
    <w:p w:rsidR="002C5E91" w:rsidRDefault="002C5E91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 w:rsidP="007E2A6D">
      <w:pPr>
        <w:pStyle w:val="Normal1"/>
        <w:numPr>
          <w:ilvl w:val="0"/>
          <w:numId w:val="2"/>
        </w:numPr>
        <w:spacing w:after="0"/>
        <w:ind w:left="1170" w:firstLine="0"/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Defense Healthcare MRI</w:t>
      </w:r>
    </w:p>
    <w:p w:rsidR="002C5E91" w:rsidRDefault="002C5E91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925814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Col. Alex Zotomayor,</w:t>
      </w:r>
      <w:r w:rsidR="00F51F62">
        <w:rPr>
          <w:rFonts w:ascii="Book Antiqua" w:eastAsia="Book Antiqua" w:hAnsi="Book Antiqua" w:cs="Book Antiqua"/>
          <w:sz w:val="20"/>
          <w:szCs w:val="20"/>
        </w:rPr>
        <w:t xml:space="preserve"> Director Medical Supply Chain</w:t>
      </w:r>
      <w:r>
        <w:rPr>
          <w:rFonts w:ascii="Book Antiqua" w:eastAsia="Book Antiqua" w:hAnsi="Book Antiqua" w:cs="Book Antiqua"/>
          <w:sz w:val="20"/>
          <w:szCs w:val="20"/>
        </w:rPr>
        <w:t xml:space="preserve"> DLA</w:t>
      </w:r>
    </w:p>
    <w:p w:rsidR="002C5E91" w:rsidRDefault="00564213" w:rsidP="007E2A6D">
      <w:pPr>
        <w:pStyle w:val="Normal1"/>
        <w:spacing w:after="0"/>
        <w:ind w:left="11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Timothy Klofper, </w:t>
      </w:r>
      <w:r w:rsidR="00E36478">
        <w:rPr>
          <w:rFonts w:ascii="Book Antiqua" w:eastAsia="Book Antiqua" w:hAnsi="Book Antiqua" w:cs="Book Antiqua"/>
          <w:sz w:val="20"/>
          <w:szCs w:val="20"/>
        </w:rPr>
        <w:t xml:space="preserve">Office of the Component Acquisition Executive, </w:t>
      </w:r>
      <w:r>
        <w:rPr>
          <w:rFonts w:ascii="Book Antiqua" w:eastAsia="Book Antiqua" w:hAnsi="Book Antiqua" w:cs="Book Antiqua"/>
          <w:sz w:val="20"/>
          <w:szCs w:val="20"/>
        </w:rPr>
        <w:t>DHA</w:t>
      </w:r>
    </w:p>
    <w:p w:rsidR="002C5E91" w:rsidRDefault="002C5E91" w:rsidP="007E2A6D">
      <w:pPr>
        <w:pStyle w:val="Normal1"/>
        <w:ind w:left="1170"/>
        <w:rPr>
          <w:rFonts w:ascii="Book Antiqua" w:eastAsia="Book Antiqua" w:hAnsi="Book Antiqua" w:cs="Book Antiqua"/>
          <w:sz w:val="20"/>
          <w:szCs w:val="20"/>
        </w:rPr>
      </w:pPr>
    </w:p>
    <w:p w:rsidR="002C5E91" w:rsidRDefault="00027745">
      <w:pPr>
        <w:pStyle w:val="Normal1"/>
        <w:ind w:left="2160" w:hanging="21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5:00-6:00 pm</w:t>
      </w:r>
      <w:r>
        <w:rPr>
          <w:rFonts w:ascii="Book Antiqua" w:eastAsia="Book Antiqua" w:hAnsi="Book Antiqua" w:cs="Book Antiqua"/>
          <w:sz w:val="20"/>
          <w:szCs w:val="20"/>
        </w:rPr>
        <w:tab/>
        <w:t>Networking Reception</w:t>
      </w:r>
    </w:p>
    <w:sectPr w:rsidR="002C5E91" w:rsidSect="002C5E91">
      <w:type w:val="continuous"/>
      <w:pgSz w:w="12240" w:h="15840"/>
      <w:pgMar w:top="1440" w:right="1440" w:bottom="99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0E" w:rsidRDefault="00131A0E" w:rsidP="002C5E91">
      <w:pPr>
        <w:spacing w:after="0" w:line="240" w:lineRule="auto"/>
      </w:pPr>
      <w:r>
        <w:separator/>
      </w:r>
    </w:p>
  </w:endnote>
  <w:endnote w:type="continuationSeparator" w:id="0">
    <w:p w:rsidR="00131A0E" w:rsidRDefault="00131A0E" w:rsidP="002C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91" w:rsidRDefault="00027745">
    <w:pPr>
      <w:pStyle w:val="Normal1"/>
      <w:tabs>
        <w:tab w:val="center" w:pos="4680"/>
        <w:tab w:val="right" w:pos="9360"/>
      </w:tabs>
      <w:spacing w:after="720" w:line="240" w:lineRule="auto"/>
      <w:rPr>
        <w:rFonts w:ascii="Book Antiqua" w:eastAsia="Book Antiqua" w:hAnsi="Book Antiqua" w:cs="Book Antiqua"/>
      </w:rPr>
    </w:pPr>
    <w:r>
      <w:rPr>
        <w:rFonts w:ascii="Book Antiqua" w:eastAsia="Book Antiqua" w:hAnsi="Book Antiqua" w:cs="Book Antiqua"/>
      </w:rPr>
      <w:t>Other invitees to be added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0E" w:rsidRDefault="00131A0E" w:rsidP="002C5E91">
      <w:pPr>
        <w:spacing w:after="0" w:line="240" w:lineRule="auto"/>
      </w:pPr>
      <w:r>
        <w:separator/>
      </w:r>
    </w:p>
  </w:footnote>
  <w:footnote w:type="continuationSeparator" w:id="0">
    <w:p w:rsidR="00131A0E" w:rsidRDefault="00131A0E" w:rsidP="002C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91" w:rsidRDefault="002C5E91">
    <w:pPr>
      <w:pStyle w:val="Normal1"/>
      <w:tabs>
        <w:tab w:val="center" w:pos="4680"/>
        <w:tab w:val="right" w:pos="9360"/>
      </w:tabs>
      <w:spacing w:before="720"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91" w:rsidRDefault="00BE45EE">
    <w:pPr>
      <w:pStyle w:val="Normal1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>
          <wp:extent cx="1200150" cy="1010653"/>
          <wp:effectExtent l="19050" t="0" r="0" b="0"/>
          <wp:docPr id="1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468" cy="1010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6CEB"/>
    <w:multiLevelType w:val="multilevel"/>
    <w:tmpl w:val="C524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192A"/>
    <w:multiLevelType w:val="multilevel"/>
    <w:tmpl w:val="173EF14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91"/>
    <w:rsid w:val="0000566C"/>
    <w:rsid w:val="00024EE3"/>
    <w:rsid w:val="00027745"/>
    <w:rsid w:val="0004475B"/>
    <w:rsid w:val="000F0261"/>
    <w:rsid w:val="00121734"/>
    <w:rsid w:val="00131A0E"/>
    <w:rsid w:val="001C6F12"/>
    <w:rsid w:val="001D1FCF"/>
    <w:rsid w:val="001E1DB9"/>
    <w:rsid w:val="001F59DC"/>
    <w:rsid w:val="00204578"/>
    <w:rsid w:val="0022756D"/>
    <w:rsid w:val="00283880"/>
    <w:rsid w:val="002C5E91"/>
    <w:rsid w:val="002F0C3C"/>
    <w:rsid w:val="00300D02"/>
    <w:rsid w:val="00380679"/>
    <w:rsid w:val="00394657"/>
    <w:rsid w:val="003E7B8E"/>
    <w:rsid w:val="003F655A"/>
    <w:rsid w:val="004014E9"/>
    <w:rsid w:val="00415249"/>
    <w:rsid w:val="0041532F"/>
    <w:rsid w:val="00435673"/>
    <w:rsid w:val="004660CD"/>
    <w:rsid w:val="004E07C7"/>
    <w:rsid w:val="005008BE"/>
    <w:rsid w:val="00500B35"/>
    <w:rsid w:val="0052312A"/>
    <w:rsid w:val="00525887"/>
    <w:rsid w:val="0056109B"/>
    <w:rsid w:val="00564213"/>
    <w:rsid w:val="00581ADF"/>
    <w:rsid w:val="00586872"/>
    <w:rsid w:val="005A3414"/>
    <w:rsid w:val="005D767B"/>
    <w:rsid w:val="006C0819"/>
    <w:rsid w:val="006C3D0F"/>
    <w:rsid w:val="007A60DE"/>
    <w:rsid w:val="007E2A6D"/>
    <w:rsid w:val="00806344"/>
    <w:rsid w:val="00871412"/>
    <w:rsid w:val="009031FC"/>
    <w:rsid w:val="009212F5"/>
    <w:rsid w:val="00921DFD"/>
    <w:rsid w:val="00925814"/>
    <w:rsid w:val="009526CC"/>
    <w:rsid w:val="009611E7"/>
    <w:rsid w:val="009676CC"/>
    <w:rsid w:val="00971E9E"/>
    <w:rsid w:val="00974433"/>
    <w:rsid w:val="00A13EB5"/>
    <w:rsid w:val="00AA39E4"/>
    <w:rsid w:val="00B04BDD"/>
    <w:rsid w:val="00B05BA7"/>
    <w:rsid w:val="00B11C69"/>
    <w:rsid w:val="00B3479C"/>
    <w:rsid w:val="00B64AA0"/>
    <w:rsid w:val="00BE45EE"/>
    <w:rsid w:val="00BE66D6"/>
    <w:rsid w:val="00BE679F"/>
    <w:rsid w:val="00C02E2A"/>
    <w:rsid w:val="00C45AAE"/>
    <w:rsid w:val="00C7327B"/>
    <w:rsid w:val="00C8043C"/>
    <w:rsid w:val="00CD73AF"/>
    <w:rsid w:val="00D04365"/>
    <w:rsid w:val="00D410DC"/>
    <w:rsid w:val="00D82D2B"/>
    <w:rsid w:val="00DC0512"/>
    <w:rsid w:val="00DF035A"/>
    <w:rsid w:val="00E14CCE"/>
    <w:rsid w:val="00E36478"/>
    <w:rsid w:val="00E40849"/>
    <w:rsid w:val="00E46608"/>
    <w:rsid w:val="00E85793"/>
    <w:rsid w:val="00E9104B"/>
    <w:rsid w:val="00EC1E63"/>
    <w:rsid w:val="00F17762"/>
    <w:rsid w:val="00F2293E"/>
    <w:rsid w:val="00F51F62"/>
    <w:rsid w:val="00F57DF5"/>
    <w:rsid w:val="00F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3E76C3-5428-4DD2-8732-D11362A0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CD"/>
  </w:style>
  <w:style w:type="paragraph" w:styleId="Heading1">
    <w:name w:val="heading 1"/>
    <w:basedOn w:val="Normal1"/>
    <w:next w:val="Normal1"/>
    <w:rsid w:val="002C5E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C5E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C5E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C5E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C5E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C5E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5E91"/>
  </w:style>
  <w:style w:type="paragraph" w:styleId="Title">
    <w:name w:val="Title"/>
    <w:basedOn w:val="Normal1"/>
    <w:next w:val="Normal1"/>
    <w:rsid w:val="002C5E9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5E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E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5EE"/>
  </w:style>
  <w:style w:type="paragraph" w:styleId="Footer">
    <w:name w:val="footer"/>
    <w:basedOn w:val="Normal"/>
    <w:link w:val="FooterChar"/>
    <w:uiPriority w:val="99"/>
    <w:semiHidden/>
    <w:unhideWhenUsed/>
    <w:rsid w:val="00BE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5EE"/>
  </w:style>
  <w:style w:type="paragraph" w:styleId="BalloonText">
    <w:name w:val="Balloon Text"/>
    <w:basedOn w:val="Normal"/>
    <w:link w:val="BalloonTextChar"/>
    <w:uiPriority w:val="99"/>
    <w:semiHidden/>
    <w:unhideWhenUsed/>
    <w:rsid w:val="00B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Nulty</dc:creator>
  <cp:lastModifiedBy>Jason Baccus</cp:lastModifiedBy>
  <cp:revision>2</cp:revision>
  <cp:lastPrinted>2017-11-06T20:22:00Z</cp:lastPrinted>
  <dcterms:created xsi:type="dcterms:W3CDTF">2017-11-09T17:24:00Z</dcterms:created>
  <dcterms:modified xsi:type="dcterms:W3CDTF">2017-11-09T17:24:00Z</dcterms:modified>
</cp:coreProperties>
</file>