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3398B" w14:textId="77777777" w:rsidR="001007FE" w:rsidRDefault="001007FE" w:rsidP="00805083">
      <w:pPr>
        <w:pStyle w:val="Presenter"/>
        <w:jc w:val="center"/>
      </w:pPr>
    </w:p>
    <w:p w14:paraId="4203437E" w14:textId="77777777" w:rsidR="003264AA" w:rsidRDefault="00805083" w:rsidP="00805083">
      <w:pPr>
        <w:pStyle w:val="Presenter"/>
        <w:jc w:val="center"/>
      </w:pPr>
      <w:r w:rsidRPr="00805083">
        <w:rPr>
          <w:noProof/>
          <w:lang w:eastAsia="en-US"/>
        </w:rPr>
        <w:drawing>
          <wp:inline distT="0" distB="0" distL="0" distR="0" wp14:anchorId="58C5942B" wp14:editId="2ED2190D">
            <wp:extent cx="1352550" cy="1138988"/>
            <wp:effectExtent l="19050" t="0" r="0" b="0"/>
            <wp:docPr id="5" name="Picture 0" descr="CGP-C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P-CS-cmy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909" cy="11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102E1" w14:textId="77777777" w:rsidR="007A1030" w:rsidRDefault="007A1030" w:rsidP="00F9317E">
      <w:pPr>
        <w:ind w:left="-1350" w:right="-533"/>
      </w:pPr>
    </w:p>
    <w:p w14:paraId="63183DDD" w14:textId="77777777" w:rsidR="00447EBE" w:rsidRPr="001007FE" w:rsidRDefault="001007FE" w:rsidP="001007FE">
      <w:pPr>
        <w:ind w:left="-630" w:right="-533"/>
        <w:jc w:val="center"/>
        <w:rPr>
          <w:rFonts w:ascii="Arial" w:hAnsi="Arial" w:cs="Arial"/>
          <w:b/>
          <w:color w:val="1F497D" w:themeColor="text2"/>
          <w:sz w:val="32"/>
        </w:rPr>
      </w:pPr>
      <w:r w:rsidRPr="001007FE">
        <w:rPr>
          <w:rFonts w:ascii="Arial" w:hAnsi="Arial" w:cs="Arial"/>
          <w:b/>
          <w:color w:val="1F497D" w:themeColor="text2"/>
          <w:sz w:val="32"/>
        </w:rPr>
        <w:t>Coalition for Government Procurement</w:t>
      </w:r>
      <w:r w:rsidRPr="001007FE">
        <w:rPr>
          <w:rFonts w:ascii="Arial" w:hAnsi="Arial" w:cs="Arial"/>
          <w:b/>
          <w:color w:val="1F497D" w:themeColor="text2"/>
          <w:sz w:val="32"/>
        </w:rPr>
        <w:br/>
        <w:t>Fourth Annual Healthcare Forum</w:t>
      </w:r>
    </w:p>
    <w:p w14:paraId="340A361B" w14:textId="77777777" w:rsidR="001007FE" w:rsidRPr="001007FE" w:rsidRDefault="001007FE" w:rsidP="001007FE">
      <w:pPr>
        <w:ind w:left="-630" w:right="-533"/>
        <w:jc w:val="center"/>
        <w:rPr>
          <w:b/>
          <w:color w:val="1F497D" w:themeColor="text2"/>
        </w:rPr>
        <w:sectPr w:rsidR="001007FE" w:rsidRPr="001007FE" w:rsidSect="00083112">
          <w:pgSz w:w="12240" w:h="15840"/>
          <w:pgMar w:top="0" w:right="1800" w:bottom="1440" w:left="1800" w:header="708" w:footer="708" w:gutter="0"/>
          <w:cols w:space="708"/>
        </w:sectPr>
      </w:pPr>
    </w:p>
    <w:p w14:paraId="06CA7617" w14:textId="77777777" w:rsidR="007A1030" w:rsidRPr="00447EBE" w:rsidRDefault="007A1030" w:rsidP="00F9317E">
      <w:pPr>
        <w:ind w:left="-630" w:right="-533"/>
        <w:rPr>
          <w:rFonts w:ascii="Arial" w:hAnsi="Arial" w:cs="Arial"/>
          <w:szCs w:val="24"/>
        </w:rPr>
        <w:sectPr w:rsidR="007A1030" w:rsidRPr="00447EBE" w:rsidSect="00447EBE">
          <w:type w:val="continuous"/>
          <w:pgSz w:w="12240" w:h="15840"/>
          <w:pgMar w:top="0" w:right="1800" w:bottom="1440" w:left="1800" w:header="708" w:footer="708" w:gutter="0"/>
          <w:cols w:space="708"/>
        </w:sectPr>
      </w:pPr>
    </w:p>
    <w:p w14:paraId="20210063" w14:textId="77777777" w:rsidR="00F9317E" w:rsidRPr="00447EBE" w:rsidRDefault="00805083" w:rsidP="00805083">
      <w:pPr>
        <w:pStyle w:val="TimeAgenda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7:30 - 8:30 </w:t>
      </w:r>
      <w:r w:rsidR="00447EB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Registration &amp; Light Breakfast</w:t>
      </w:r>
    </w:p>
    <w:p w14:paraId="2D189A00" w14:textId="77777777" w:rsidR="00F9317E" w:rsidRPr="00447EBE" w:rsidRDefault="00F9317E" w:rsidP="00F9317E">
      <w:pPr>
        <w:ind w:left="-630" w:right="-533"/>
        <w:rPr>
          <w:rFonts w:ascii="Arial" w:hAnsi="Arial" w:cs="Arial"/>
          <w:szCs w:val="24"/>
        </w:rPr>
      </w:pPr>
    </w:p>
    <w:p w14:paraId="23D8C925" w14:textId="77777777" w:rsidR="00805083" w:rsidRPr="00447EBE" w:rsidRDefault="00D257C8" w:rsidP="00805083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8:30 - 8:4</w:t>
      </w:r>
      <w:r w:rsidR="00F9317E" w:rsidRPr="00447EBE">
        <w:rPr>
          <w:rFonts w:ascii="Arial" w:hAnsi="Arial" w:cs="Arial"/>
          <w:sz w:val="24"/>
          <w:szCs w:val="24"/>
        </w:rPr>
        <w:t>5</w:t>
      </w:r>
      <w:r w:rsidR="009C704F" w:rsidRPr="00447EBE">
        <w:rPr>
          <w:rFonts w:ascii="Arial" w:hAnsi="Arial" w:cs="Arial"/>
          <w:sz w:val="24"/>
          <w:szCs w:val="24"/>
        </w:rPr>
        <w:tab/>
      </w:r>
      <w:r w:rsidR="00447EBE">
        <w:rPr>
          <w:rFonts w:ascii="Arial" w:hAnsi="Arial" w:cs="Arial"/>
          <w:sz w:val="24"/>
          <w:szCs w:val="24"/>
        </w:rPr>
        <w:br/>
      </w:r>
      <w:r w:rsidR="00805083">
        <w:rPr>
          <w:rFonts w:ascii="Arial" w:hAnsi="Arial" w:cs="Arial"/>
          <w:sz w:val="24"/>
          <w:szCs w:val="24"/>
        </w:rPr>
        <w:t>Welcome</w:t>
      </w:r>
      <w:r w:rsidR="00805083" w:rsidRPr="00447EBE">
        <w:rPr>
          <w:rFonts w:ascii="Arial" w:hAnsi="Arial" w:cs="Arial"/>
          <w:sz w:val="24"/>
          <w:szCs w:val="24"/>
        </w:rPr>
        <w:t xml:space="preserve"> </w:t>
      </w:r>
    </w:p>
    <w:p w14:paraId="4EA94D6F" w14:textId="77777777" w:rsidR="00805083" w:rsidRDefault="00805083" w:rsidP="00805083">
      <w:pPr>
        <w:ind w:left="-630" w:right="-533"/>
        <w:rPr>
          <w:rFonts w:ascii="Arial" w:hAnsi="Arial" w:cs="Arial"/>
          <w:szCs w:val="24"/>
        </w:rPr>
      </w:pPr>
      <w:r w:rsidRPr="00447EBE">
        <w:rPr>
          <w:rFonts w:ascii="Arial" w:hAnsi="Arial" w:cs="Arial"/>
          <w:b/>
          <w:szCs w:val="24"/>
        </w:rPr>
        <w:t>Roger Waldron</w:t>
      </w:r>
      <w:r w:rsidRPr="00447EBE">
        <w:rPr>
          <w:rFonts w:ascii="Arial" w:hAnsi="Arial" w:cs="Arial"/>
          <w:szCs w:val="24"/>
        </w:rPr>
        <w:t xml:space="preserve"> - President, Coalition for Government Procurement</w:t>
      </w:r>
    </w:p>
    <w:p w14:paraId="500C6F9E" w14:textId="77777777" w:rsidR="00150E0A" w:rsidRPr="00447EBE" w:rsidRDefault="00150E0A" w:rsidP="00805083">
      <w:pPr>
        <w:ind w:left="-630" w:right="-533"/>
        <w:rPr>
          <w:rFonts w:ascii="Arial" w:hAnsi="Arial" w:cs="Arial"/>
          <w:szCs w:val="24"/>
        </w:rPr>
      </w:pPr>
    </w:p>
    <w:p w14:paraId="0822E781" w14:textId="77777777" w:rsidR="00805083" w:rsidRDefault="00D257C8" w:rsidP="00447EBE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 – 9:00</w:t>
      </w:r>
    </w:p>
    <w:p w14:paraId="3E17F0F1" w14:textId="77777777" w:rsidR="00805083" w:rsidRPr="00447EBE" w:rsidRDefault="00805083" w:rsidP="00805083">
      <w:pPr>
        <w:pStyle w:val="Session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Legislative Outlook</w:t>
      </w:r>
    </w:p>
    <w:p w14:paraId="3783266B" w14:textId="77777777" w:rsidR="00F9317E" w:rsidRPr="00447EBE" w:rsidRDefault="00805083" w:rsidP="009F51C3">
      <w:pPr>
        <w:pStyle w:val="Pres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Former Congressman Jeff Miller</w:t>
      </w:r>
      <w:r w:rsidR="00F9317E" w:rsidRPr="00447E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9317E" w:rsidRPr="00447E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Senior Legislative Advisor</w:t>
      </w:r>
      <w:r w:rsidR="00012FED">
        <w:rPr>
          <w:rFonts w:ascii="Arial" w:hAnsi="Arial" w:cs="Arial"/>
          <w:sz w:val="24"/>
          <w:szCs w:val="24"/>
        </w:rPr>
        <w:t>, McDermott Will &amp; Emery</w:t>
      </w:r>
      <w:r w:rsidR="00B56887">
        <w:rPr>
          <w:rFonts w:ascii="Arial" w:hAnsi="Arial" w:cs="Arial"/>
          <w:sz w:val="24"/>
          <w:szCs w:val="24"/>
        </w:rPr>
        <w:t xml:space="preserve"> </w:t>
      </w:r>
      <w:r w:rsidR="00B56887" w:rsidRPr="00805083">
        <w:rPr>
          <w:rFonts w:ascii="Arial" w:hAnsi="Arial" w:cs="Arial"/>
          <w:i/>
          <w:sz w:val="26"/>
          <w:szCs w:val="26"/>
        </w:rPr>
        <w:t>(CONFIRMED</w:t>
      </w:r>
      <w:r w:rsidR="00B56887" w:rsidRPr="00805083">
        <w:rPr>
          <w:rFonts w:ascii="Arial" w:hAnsi="Arial" w:cs="Arial"/>
          <w:b/>
          <w:sz w:val="26"/>
          <w:szCs w:val="26"/>
        </w:rPr>
        <w:t>)</w:t>
      </w:r>
    </w:p>
    <w:p w14:paraId="3D659AAF" w14:textId="77777777" w:rsidR="009F51C3" w:rsidRPr="00447EBE" w:rsidRDefault="009F51C3" w:rsidP="00263183">
      <w:pPr>
        <w:pStyle w:val="Presenter"/>
        <w:rPr>
          <w:rFonts w:ascii="Arial" w:hAnsi="Arial" w:cs="Arial"/>
          <w:sz w:val="24"/>
          <w:szCs w:val="24"/>
        </w:rPr>
      </w:pPr>
    </w:p>
    <w:p w14:paraId="7DEBEDCF" w14:textId="77777777" w:rsidR="00EF4D1A" w:rsidRDefault="00150E0A" w:rsidP="00446241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</w:t>
      </w:r>
      <w:r w:rsidR="00805083">
        <w:rPr>
          <w:rFonts w:ascii="Arial" w:hAnsi="Arial" w:cs="Arial"/>
          <w:sz w:val="24"/>
          <w:szCs w:val="24"/>
        </w:rPr>
        <w:t xml:space="preserve"> - 9</w:t>
      </w:r>
      <w:r w:rsidR="00F9317E" w:rsidRPr="00447EB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="00F9317E" w:rsidRPr="00447EBE">
        <w:rPr>
          <w:rFonts w:ascii="Arial" w:hAnsi="Arial" w:cs="Arial"/>
          <w:sz w:val="24"/>
          <w:szCs w:val="24"/>
        </w:rPr>
        <w:t xml:space="preserve"> </w:t>
      </w:r>
    </w:p>
    <w:p w14:paraId="5F0F0DEA" w14:textId="77777777" w:rsidR="00805083" w:rsidRPr="00447EBE" w:rsidRDefault="00805083" w:rsidP="00805083">
      <w:pPr>
        <w:pStyle w:val="Session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DHA Keynote Address – An update on the MHS Reorganization</w:t>
      </w:r>
    </w:p>
    <w:p w14:paraId="5F95C39D" w14:textId="77777777" w:rsidR="00150E0A" w:rsidRPr="00150E0A" w:rsidRDefault="00805083" w:rsidP="00150E0A">
      <w:pPr>
        <w:pStyle w:val="Pres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Guy </w:t>
      </w:r>
      <w:proofErr w:type="spellStart"/>
      <w:r>
        <w:rPr>
          <w:rFonts w:ascii="Arial" w:hAnsi="Arial" w:cs="Arial"/>
          <w:b/>
          <w:sz w:val="24"/>
          <w:szCs w:val="24"/>
        </w:rPr>
        <w:t>Kiyokawa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0508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Deputy Director, Defense Health Agency</w:t>
      </w:r>
      <w:r w:rsidR="007B5CFF">
        <w:rPr>
          <w:rFonts w:ascii="Arial" w:hAnsi="Arial" w:cs="Arial"/>
          <w:sz w:val="24"/>
          <w:szCs w:val="24"/>
        </w:rPr>
        <w:t xml:space="preserve"> </w:t>
      </w:r>
      <w:r w:rsidR="007B5CFF" w:rsidRPr="00805083">
        <w:rPr>
          <w:rFonts w:ascii="Arial" w:hAnsi="Arial" w:cs="Arial"/>
          <w:i/>
          <w:sz w:val="26"/>
          <w:szCs w:val="26"/>
        </w:rPr>
        <w:t>(CONFIRMED</w:t>
      </w:r>
      <w:r w:rsidR="007B5CFF" w:rsidRPr="00805083">
        <w:rPr>
          <w:rFonts w:ascii="Arial" w:hAnsi="Arial" w:cs="Arial"/>
          <w:b/>
          <w:sz w:val="26"/>
          <w:szCs w:val="26"/>
        </w:rPr>
        <w:t>)</w:t>
      </w:r>
    </w:p>
    <w:p w14:paraId="0F7E56AC" w14:textId="77777777" w:rsidR="00150E0A" w:rsidRPr="00447EBE" w:rsidRDefault="00150E0A" w:rsidP="00150E0A">
      <w:pPr>
        <w:pStyle w:val="Presenter"/>
        <w:rPr>
          <w:rFonts w:ascii="Arial" w:hAnsi="Arial" w:cs="Arial"/>
          <w:sz w:val="24"/>
          <w:szCs w:val="24"/>
        </w:rPr>
      </w:pPr>
    </w:p>
    <w:p w14:paraId="7CCFC8E4" w14:textId="77777777" w:rsidR="00150E0A" w:rsidRDefault="00150E0A" w:rsidP="00150E0A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 to 9:45</w:t>
      </w:r>
    </w:p>
    <w:p w14:paraId="4A5ACCD0" w14:textId="77777777" w:rsidR="00150E0A" w:rsidRDefault="00150E0A" w:rsidP="00150E0A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</w:t>
      </w:r>
    </w:p>
    <w:p w14:paraId="18701651" w14:textId="77777777" w:rsidR="00805083" w:rsidRPr="00447EBE" w:rsidRDefault="00805083" w:rsidP="00263183">
      <w:pPr>
        <w:pStyle w:val="Presenter"/>
        <w:rPr>
          <w:rFonts w:ascii="Arial" w:hAnsi="Arial" w:cs="Arial"/>
          <w:sz w:val="24"/>
          <w:szCs w:val="24"/>
        </w:rPr>
      </w:pPr>
    </w:p>
    <w:p w14:paraId="1F14D13B" w14:textId="77777777" w:rsidR="008D32C2" w:rsidRPr="00447EBE" w:rsidRDefault="00805083" w:rsidP="00446241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9:45 to 10:15</w:t>
      </w:r>
      <w:r w:rsidR="00F9317E" w:rsidRPr="00447EBE">
        <w:rPr>
          <w:rFonts w:ascii="Arial" w:hAnsi="Arial" w:cs="Arial"/>
          <w:sz w:val="24"/>
          <w:szCs w:val="24"/>
        </w:rPr>
        <w:t xml:space="preserve"> </w:t>
      </w:r>
      <w:r w:rsidR="00446241" w:rsidRPr="00447EBE">
        <w:rPr>
          <w:rFonts w:ascii="Arial" w:hAnsi="Arial" w:cs="Arial"/>
          <w:sz w:val="24"/>
          <w:szCs w:val="24"/>
        </w:rPr>
        <w:tab/>
      </w:r>
    </w:p>
    <w:p w14:paraId="7CAB99EC" w14:textId="77777777" w:rsidR="00F9317E" w:rsidRPr="00447EBE" w:rsidRDefault="00805083" w:rsidP="00C01E85">
      <w:pPr>
        <w:pStyle w:val="Session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Improving Clinical Input in the MSPV Program</w:t>
      </w:r>
    </w:p>
    <w:p w14:paraId="5E3CFC9A" w14:textId="7EDE4264" w:rsidR="00F9317E" w:rsidRPr="00805083" w:rsidRDefault="00805083" w:rsidP="00446241">
      <w:pPr>
        <w:pStyle w:val="Pres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Tammy </w:t>
      </w:r>
      <w:proofErr w:type="spellStart"/>
      <w:r>
        <w:rPr>
          <w:rFonts w:ascii="Arial" w:hAnsi="Arial" w:cs="Arial"/>
          <w:b/>
          <w:sz w:val="24"/>
          <w:szCs w:val="24"/>
        </w:rPr>
        <w:t>Czarnecki</w:t>
      </w:r>
      <w:proofErr w:type="spellEnd"/>
      <w:r>
        <w:rPr>
          <w:rFonts w:ascii="Arial" w:hAnsi="Arial" w:cs="Arial"/>
          <w:sz w:val="24"/>
          <w:szCs w:val="24"/>
        </w:rPr>
        <w:t xml:space="preserve"> – Assistant Deputy Undersecretary of Health for Administrative Operations, VA</w:t>
      </w:r>
      <w:r w:rsidR="00211EF7">
        <w:rPr>
          <w:rFonts w:ascii="Arial" w:hAnsi="Arial" w:cs="Arial"/>
          <w:sz w:val="24"/>
          <w:szCs w:val="24"/>
        </w:rPr>
        <w:t xml:space="preserve"> </w:t>
      </w:r>
      <w:r w:rsidR="00211EF7" w:rsidRPr="00805083">
        <w:rPr>
          <w:rFonts w:ascii="Arial" w:hAnsi="Arial" w:cs="Arial"/>
          <w:i/>
          <w:sz w:val="26"/>
          <w:szCs w:val="26"/>
        </w:rPr>
        <w:t>(CONFIRMED</w:t>
      </w:r>
      <w:r w:rsidR="00211EF7" w:rsidRPr="00805083">
        <w:rPr>
          <w:rFonts w:ascii="Arial" w:hAnsi="Arial" w:cs="Arial"/>
          <w:b/>
          <w:sz w:val="26"/>
          <w:szCs w:val="26"/>
        </w:rPr>
        <w:t>)</w:t>
      </w:r>
      <w:bookmarkStart w:id="0" w:name="_GoBack"/>
      <w:bookmarkEnd w:id="0"/>
    </w:p>
    <w:p w14:paraId="64B3822D" w14:textId="77777777" w:rsidR="00446241" w:rsidRPr="00447EBE" w:rsidRDefault="00446241" w:rsidP="00446241">
      <w:pPr>
        <w:pStyle w:val="Presenter"/>
        <w:rPr>
          <w:rFonts w:ascii="Arial" w:hAnsi="Arial" w:cs="Arial"/>
          <w:sz w:val="24"/>
          <w:szCs w:val="24"/>
        </w:rPr>
      </w:pPr>
    </w:p>
    <w:p w14:paraId="5595D735" w14:textId="77777777" w:rsidR="00EF4D1A" w:rsidRDefault="00805083" w:rsidP="00446241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 to 11:1</w:t>
      </w:r>
      <w:r w:rsidR="00F9317E" w:rsidRPr="00447EBE">
        <w:rPr>
          <w:rFonts w:ascii="Arial" w:hAnsi="Arial" w:cs="Arial"/>
          <w:sz w:val="24"/>
          <w:szCs w:val="24"/>
        </w:rPr>
        <w:t>5</w:t>
      </w:r>
    </w:p>
    <w:p w14:paraId="706DE471" w14:textId="77777777" w:rsidR="00805083" w:rsidRPr="00447EBE" w:rsidRDefault="00805083" w:rsidP="00805083">
      <w:pPr>
        <w:pStyle w:val="Session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 Study on Fair and Reasonable Pricing - Update</w:t>
      </w:r>
    </w:p>
    <w:p w14:paraId="42E1BB3C" w14:textId="77777777" w:rsidR="00F9317E" w:rsidRPr="00447EBE" w:rsidRDefault="00805083" w:rsidP="00CD2EEE">
      <w:pPr>
        <w:pStyle w:val="Pres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Tom </w:t>
      </w:r>
      <w:proofErr w:type="spellStart"/>
      <w:r>
        <w:rPr>
          <w:rFonts w:ascii="Arial" w:hAnsi="Arial" w:cs="Arial"/>
          <w:b/>
          <w:sz w:val="24"/>
          <w:szCs w:val="24"/>
        </w:rPr>
        <w:t>Leney</w:t>
      </w:r>
      <w:proofErr w:type="spellEnd"/>
      <w:r w:rsidR="00F9317E" w:rsidRPr="00447E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F9317E" w:rsidRPr="00447E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 Small &amp; Veteran Business Programs, VA</w:t>
      </w:r>
      <w:r w:rsidR="007B5CFF">
        <w:rPr>
          <w:rFonts w:ascii="Arial" w:hAnsi="Arial" w:cs="Arial"/>
          <w:sz w:val="24"/>
          <w:szCs w:val="24"/>
        </w:rPr>
        <w:t xml:space="preserve"> </w:t>
      </w:r>
      <w:r w:rsidR="007B5CFF" w:rsidRPr="00805083">
        <w:rPr>
          <w:rFonts w:ascii="Arial" w:hAnsi="Arial" w:cs="Arial"/>
          <w:i/>
          <w:sz w:val="26"/>
          <w:szCs w:val="26"/>
        </w:rPr>
        <w:t>(CONFIRMED</w:t>
      </w:r>
      <w:r w:rsidR="007B5CFF" w:rsidRPr="00805083">
        <w:rPr>
          <w:rFonts w:ascii="Arial" w:hAnsi="Arial" w:cs="Arial"/>
          <w:b/>
          <w:sz w:val="26"/>
          <w:szCs w:val="26"/>
        </w:rPr>
        <w:t>)</w:t>
      </w:r>
    </w:p>
    <w:p w14:paraId="68D8D41F" w14:textId="77777777" w:rsidR="00CD2EEE" w:rsidRPr="00447EBE" w:rsidRDefault="00CD2EEE" w:rsidP="00446241">
      <w:pPr>
        <w:pStyle w:val="Presenter"/>
        <w:rPr>
          <w:rFonts w:ascii="Arial" w:hAnsi="Arial" w:cs="Arial"/>
          <w:sz w:val="24"/>
          <w:szCs w:val="24"/>
        </w:rPr>
      </w:pPr>
    </w:p>
    <w:p w14:paraId="614E959B" w14:textId="77777777" w:rsidR="00EF4D1A" w:rsidRDefault="00F9317E" w:rsidP="008D32C2">
      <w:pPr>
        <w:pStyle w:val="TimeAgenda"/>
        <w:rPr>
          <w:rFonts w:ascii="Arial" w:hAnsi="Arial" w:cs="Arial"/>
          <w:sz w:val="24"/>
          <w:szCs w:val="24"/>
        </w:rPr>
      </w:pPr>
      <w:r w:rsidRPr="00447EBE">
        <w:rPr>
          <w:rFonts w:ascii="Arial" w:hAnsi="Arial" w:cs="Arial"/>
          <w:sz w:val="24"/>
          <w:szCs w:val="24"/>
        </w:rPr>
        <w:t>1</w:t>
      </w:r>
      <w:r w:rsidR="00805083">
        <w:rPr>
          <w:rFonts w:ascii="Arial" w:hAnsi="Arial" w:cs="Arial"/>
          <w:sz w:val="24"/>
          <w:szCs w:val="24"/>
        </w:rPr>
        <w:t>1:15 to 11:3</w:t>
      </w:r>
      <w:r w:rsidRPr="00447EBE">
        <w:rPr>
          <w:rFonts w:ascii="Arial" w:hAnsi="Arial" w:cs="Arial"/>
          <w:sz w:val="24"/>
          <w:szCs w:val="24"/>
        </w:rPr>
        <w:t>0</w:t>
      </w:r>
      <w:r w:rsidR="00CD2EEE" w:rsidRPr="00447EBE">
        <w:rPr>
          <w:rFonts w:ascii="Arial" w:hAnsi="Arial" w:cs="Arial"/>
          <w:sz w:val="24"/>
          <w:szCs w:val="24"/>
        </w:rPr>
        <w:tab/>
      </w:r>
    </w:p>
    <w:p w14:paraId="1ECE4E2D" w14:textId="77777777" w:rsidR="00F9317E" w:rsidRPr="00447EBE" w:rsidRDefault="00805083" w:rsidP="00EF4D1A">
      <w:pPr>
        <w:pStyle w:val="TimeAgenda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</w:t>
      </w:r>
    </w:p>
    <w:p w14:paraId="6B99D948" w14:textId="77777777" w:rsidR="00F9317E" w:rsidRPr="00446241" w:rsidRDefault="00F9317E" w:rsidP="00446241">
      <w:pPr>
        <w:pStyle w:val="Presenter"/>
      </w:pPr>
    </w:p>
    <w:p w14:paraId="08317D32" w14:textId="77777777" w:rsidR="004A30DB" w:rsidRDefault="004A30DB" w:rsidP="00805083">
      <w:pPr>
        <w:pStyle w:val="TimeAgenda"/>
        <w:rPr>
          <w:rFonts w:ascii="Arial" w:hAnsi="Arial" w:cs="Arial"/>
          <w:sz w:val="24"/>
          <w:szCs w:val="24"/>
        </w:rPr>
      </w:pPr>
    </w:p>
    <w:p w14:paraId="6D9C9924" w14:textId="77777777" w:rsidR="00EF4D1A" w:rsidRDefault="00EF4D1A" w:rsidP="00447EBE">
      <w:pPr>
        <w:pStyle w:val="TimeAgenda"/>
        <w:ind w:left="0"/>
        <w:sectPr w:rsidR="00EF4D1A" w:rsidSect="00447EBE">
          <w:type w:val="continuous"/>
          <w:pgSz w:w="12240" w:h="15840"/>
          <w:pgMar w:top="0" w:right="1800" w:bottom="720" w:left="1800" w:header="708" w:footer="708" w:gutter="0"/>
          <w:cols w:space="1440"/>
        </w:sectPr>
      </w:pPr>
    </w:p>
    <w:p w14:paraId="2BABD9D7" w14:textId="77777777" w:rsidR="00805083" w:rsidRDefault="00805083" w:rsidP="0034782B">
      <w:pPr>
        <w:rPr>
          <w:rFonts w:ascii="Arial" w:hAnsi="Arial" w:cs="Arial"/>
          <w:b/>
          <w:bCs/>
          <w:caps/>
          <w:color w:val="1F497D" w:themeColor="text2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AD0C5F9" w14:textId="77777777" w:rsidR="00447EBE" w:rsidRDefault="00447EBE" w:rsidP="00447EBE">
      <w:pPr>
        <w:pStyle w:val="TimeAgenda"/>
        <w:ind w:left="0"/>
        <w:rPr>
          <w:rFonts w:ascii="Arial" w:hAnsi="Arial" w:cs="Arial"/>
          <w:sz w:val="24"/>
          <w:szCs w:val="24"/>
        </w:rPr>
      </w:pPr>
    </w:p>
    <w:p w14:paraId="3647DC7D" w14:textId="77777777" w:rsidR="00805083" w:rsidRDefault="00805083" w:rsidP="00447EBE">
      <w:pPr>
        <w:pStyle w:val="TimeAgenda"/>
        <w:ind w:left="0"/>
        <w:rPr>
          <w:rFonts w:ascii="Arial" w:hAnsi="Arial" w:cs="Arial"/>
          <w:sz w:val="24"/>
          <w:szCs w:val="24"/>
        </w:rPr>
      </w:pPr>
    </w:p>
    <w:p w14:paraId="7DE28B23" w14:textId="77777777" w:rsidR="00805083" w:rsidRDefault="00805083" w:rsidP="00447EBE">
      <w:pPr>
        <w:pStyle w:val="TimeAgenda"/>
        <w:ind w:left="0"/>
        <w:rPr>
          <w:rFonts w:ascii="Arial" w:hAnsi="Arial" w:cs="Arial"/>
          <w:sz w:val="24"/>
          <w:szCs w:val="24"/>
        </w:rPr>
      </w:pPr>
    </w:p>
    <w:p w14:paraId="7700B4D9" w14:textId="77777777" w:rsidR="00805083" w:rsidRDefault="0034782B" w:rsidP="00805083">
      <w:pPr>
        <w:pStyle w:val="TimeAgenda"/>
        <w:tabs>
          <w:tab w:val="clear" w:pos="820"/>
          <w:tab w:val="clear" w:pos="93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business intelligence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 w:rsidR="00EF4D1A" w:rsidRPr="00EF4D1A">
        <w:rPr>
          <w:rFonts w:ascii="Arial" w:hAnsi="Arial" w:cs="Arial"/>
          <w:sz w:val="26"/>
          <w:szCs w:val="26"/>
        </w:rPr>
        <w:t xml:space="preserve">SESSIONS </w:t>
      </w:r>
      <w:r w:rsidR="00805083">
        <w:rPr>
          <w:rFonts w:ascii="Arial" w:hAnsi="Arial" w:cs="Arial"/>
          <w:sz w:val="26"/>
          <w:szCs w:val="26"/>
        </w:rPr>
        <w:t>11:30 - 12:30</w:t>
      </w:r>
    </w:p>
    <w:p w14:paraId="7126E1D7" w14:textId="77777777" w:rsidR="00805083" w:rsidRPr="00805083" w:rsidRDefault="00805083" w:rsidP="00805083">
      <w:pPr>
        <w:rPr>
          <w:sz w:val="12"/>
        </w:rPr>
      </w:pPr>
    </w:p>
    <w:p w14:paraId="7BB2DC6E" w14:textId="77777777" w:rsidR="00447EBE" w:rsidRPr="00EF4D1A" w:rsidRDefault="00447EBE" w:rsidP="001007FE">
      <w:pPr>
        <w:pStyle w:val="TimeAgenda"/>
        <w:pBdr>
          <w:top w:val="single" w:sz="4" w:space="2" w:color="auto"/>
        </w:pBdr>
        <w:rPr>
          <w:rFonts w:ascii="Arial" w:hAnsi="Arial" w:cs="Arial"/>
          <w:sz w:val="26"/>
          <w:szCs w:val="26"/>
        </w:rPr>
      </w:pPr>
    </w:p>
    <w:p w14:paraId="17BF5463" w14:textId="77777777" w:rsidR="00F9317E" w:rsidRPr="00EF4D1A" w:rsidRDefault="004937CF" w:rsidP="00C01E85">
      <w:pPr>
        <w:pStyle w:val="SessionTitle"/>
        <w:rPr>
          <w:rFonts w:ascii="Arial" w:hAnsi="Arial" w:cs="Arial"/>
          <w:sz w:val="26"/>
          <w:szCs w:val="26"/>
        </w:rPr>
      </w:pPr>
      <w:r w:rsidRPr="00EF4D1A">
        <w:rPr>
          <w:rFonts w:ascii="Arial" w:hAnsi="Arial" w:cs="Arial"/>
          <w:sz w:val="26"/>
          <w:szCs w:val="26"/>
        </w:rPr>
        <w:t>1.</w:t>
      </w:r>
      <w:r w:rsidRPr="00EF4D1A">
        <w:rPr>
          <w:rFonts w:ascii="Arial" w:hAnsi="Arial" w:cs="Arial"/>
          <w:b/>
          <w:sz w:val="26"/>
          <w:szCs w:val="26"/>
        </w:rPr>
        <w:t xml:space="preserve"> </w:t>
      </w:r>
      <w:r w:rsidR="00805083">
        <w:rPr>
          <w:rFonts w:ascii="Arial" w:hAnsi="Arial" w:cs="Arial"/>
          <w:b/>
          <w:sz w:val="26"/>
          <w:szCs w:val="26"/>
        </w:rPr>
        <w:t>Health IT Update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</w:p>
    <w:p w14:paraId="22150726" w14:textId="77777777" w:rsidR="00F9317E" w:rsidRPr="00805083" w:rsidRDefault="00805083" w:rsidP="00446241">
      <w:pPr>
        <w:pStyle w:val="Pres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Keith Nakasone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Deputy Assistant Commissioner, IT Category, GSA </w:t>
      </w:r>
      <w:r w:rsidRPr="00805083">
        <w:rPr>
          <w:rFonts w:ascii="Arial" w:hAnsi="Arial" w:cs="Arial"/>
          <w:i/>
          <w:sz w:val="26"/>
          <w:szCs w:val="26"/>
        </w:rPr>
        <w:t>(CONFIRMED)</w:t>
      </w:r>
    </w:p>
    <w:p w14:paraId="1BC00497" w14:textId="77777777" w:rsidR="006D6923" w:rsidRPr="006D6923" w:rsidRDefault="00805083" w:rsidP="00805083">
      <w:pPr>
        <w:pStyle w:val="Pres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John Tenaglia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Head of Contracting, Defense Health Agency </w:t>
      </w:r>
      <w:r w:rsidRPr="00805083">
        <w:rPr>
          <w:rFonts w:ascii="Arial" w:hAnsi="Arial" w:cs="Arial"/>
          <w:i/>
          <w:sz w:val="26"/>
          <w:szCs w:val="26"/>
        </w:rPr>
        <w:t>(CONFIRMED</w:t>
      </w:r>
      <w:r w:rsidRPr="00805083">
        <w:rPr>
          <w:rFonts w:ascii="Arial" w:hAnsi="Arial" w:cs="Arial"/>
          <w:b/>
          <w:sz w:val="26"/>
          <w:szCs w:val="26"/>
        </w:rPr>
        <w:t>)</w:t>
      </w:r>
    </w:p>
    <w:p w14:paraId="307CC8C8" w14:textId="77777777" w:rsidR="00901634" w:rsidRPr="00200D91" w:rsidRDefault="00EF4D1A" w:rsidP="00200D91">
      <w:pPr>
        <w:pStyle w:val="Presenter"/>
        <w:rPr>
          <w:rFonts w:ascii="Arial" w:hAnsi="Arial" w:cs="Arial"/>
          <w:strike/>
          <w:sz w:val="26"/>
          <w:szCs w:val="26"/>
        </w:rPr>
      </w:pPr>
      <w:r w:rsidRPr="00EF4D1A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4937CF">
        <w:rPr>
          <w:rFonts w:ascii="Arial" w:hAnsi="Arial" w:cs="Arial"/>
          <w:sz w:val="26"/>
          <w:szCs w:val="26"/>
        </w:rPr>
        <w:t>_____</w:t>
      </w:r>
    </w:p>
    <w:p w14:paraId="3E2F75C6" w14:textId="77777777" w:rsidR="00F9317E" w:rsidRPr="00EF4D1A" w:rsidRDefault="00752094" w:rsidP="00C01E85">
      <w:pPr>
        <w:pStyle w:val="SessionTitl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F9317E" w:rsidRPr="00EF4D1A">
        <w:rPr>
          <w:rFonts w:ascii="Arial" w:hAnsi="Arial" w:cs="Arial"/>
          <w:sz w:val="26"/>
          <w:szCs w:val="26"/>
        </w:rPr>
        <w:t>.</w:t>
      </w:r>
      <w:r w:rsidR="00901634" w:rsidRPr="00EF4D1A">
        <w:rPr>
          <w:rFonts w:ascii="Arial" w:hAnsi="Arial" w:cs="Arial"/>
          <w:sz w:val="26"/>
          <w:szCs w:val="26"/>
        </w:rPr>
        <w:t xml:space="preserve"> </w:t>
      </w:r>
      <w:r w:rsidR="00805083">
        <w:rPr>
          <w:rFonts w:ascii="Arial" w:hAnsi="Arial" w:cs="Arial"/>
          <w:b/>
          <w:sz w:val="26"/>
          <w:szCs w:val="26"/>
        </w:rPr>
        <w:t>DOD Pharmaceutical Update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</w:p>
    <w:p w14:paraId="3DC613F5" w14:textId="77777777" w:rsidR="00F9317E" w:rsidRPr="00EF4D1A" w:rsidRDefault="00805083" w:rsidP="00446241">
      <w:pPr>
        <w:pStyle w:val="Pres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David </w:t>
      </w:r>
      <w:proofErr w:type="spellStart"/>
      <w:r>
        <w:rPr>
          <w:rFonts w:ascii="Arial" w:hAnsi="Arial" w:cs="Arial"/>
          <w:b/>
          <w:sz w:val="26"/>
          <w:szCs w:val="26"/>
        </w:rPr>
        <w:t>Bobb</w:t>
      </w:r>
      <w:proofErr w:type="spellEnd"/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Chief of Pharmacy Operations, Defense Health Agency</w:t>
      </w:r>
      <w:r w:rsidR="007B5CFF">
        <w:rPr>
          <w:rFonts w:ascii="Arial" w:hAnsi="Arial" w:cs="Arial"/>
          <w:sz w:val="26"/>
          <w:szCs w:val="26"/>
        </w:rPr>
        <w:t xml:space="preserve"> </w:t>
      </w:r>
      <w:r w:rsidR="007B5CFF" w:rsidRPr="00805083">
        <w:rPr>
          <w:rFonts w:ascii="Arial" w:hAnsi="Arial" w:cs="Arial"/>
          <w:i/>
          <w:sz w:val="26"/>
          <w:szCs w:val="26"/>
        </w:rPr>
        <w:t>(CONFIRMED</w:t>
      </w:r>
      <w:r w:rsidR="007B5CFF" w:rsidRPr="00805083">
        <w:rPr>
          <w:rFonts w:ascii="Arial" w:hAnsi="Arial" w:cs="Arial"/>
          <w:b/>
          <w:sz w:val="26"/>
          <w:szCs w:val="26"/>
        </w:rPr>
        <w:t>)</w:t>
      </w:r>
    </w:p>
    <w:p w14:paraId="72F86E79" w14:textId="77777777" w:rsidR="00F9317E" w:rsidRPr="00EF4D1A" w:rsidRDefault="00EF4D1A" w:rsidP="00446241">
      <w:pPr>
        <w:pStyle w:val="Presenter"/>
        <w:rPr>
          <w:rFonts w:ascii="Arial" w:hAnsi="Arial" w:cs="Arial"/>
          <w:sz w:val="26"/>
          <w:szCs w:val="26"/>
        </w:rPr>
      </w:pPr>
      <w:r w:rsidRPr="00200D91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4937CF" w:rsidRPr="00200D91">
        <w:rPr>
          <w:rFonts w:ascii="Arial" w:hAnsi="Arial" w:cs="Arial"/>
          <w:sz w:val="26"/>
          <w:szCs w:val="26"/>
        </w:rPr>
        <w:t>_____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</w:p>
    <w:p w14:paraId="3FB31B4F" w14:textId="77777777" w:rsidR="00F9317E" w:rsidRPr="00EF4D1A" w:rsidRDefault="00752094" w:rsidP="00C01E85">
      <w:pPr>
        <w:pStyle w:val="SessionTitl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F9317E" w:rsidRPr="00EF4D1A">
        <w:rPr>
          <w:rFonts w:ascii="Arial" w:hAnsi="Arial" w:cs="Arial"/>
          <w:sz w:val="26"/>
          <w:szCs w:val="26"/>
        </w:rPr>
        <w:t>.</w:t>
      </w:r>
      <w:r w:rsidR="00901634" w:rsidRPr="00EF4D1A">
        <w:rPr>
          <w:rFonts w:ascii="Arial" w:hAnsi="Arial" w:cs="Arial"/>
          <w:sz w:val="26"/>
          <w:szCs w:val="26"/>
        </w:rPr>
        <w:t xml:space="preserve"> </w:t>
      </w:r>
      <w:r w:rsidR="005843E2">
        <w:rPr>
          <w:rFonts w:ascii="Arial" w:hAnsi="Arial" w:cs="Arial"/>
          <w:b/>
          <w:sz w:val="26"/>
          <w:szCs w:val="26"/>
        </w:rPr>
        <w:t>DOD</w:t>
      </w:r>
      <w:r w:rsidR="00805083">
        <w:rPr>
          <w:rFonts w:ascii="Arial" w:hAnsi="Arial" w:cs="Arial"/>
          <w:b/>
          <w:sz w:val="26"/>
          <w:szCs w:val="26"/>
        </w:rPr>
        <w:t>/VA Shared Services</w:t>
      </w:r>
    </w:p>
    <w:p w14:paraId="552B6935" w14:textId="77777777" w:rsidR="00F9317E" w:rsidRPr="00EF4D1A" w:rsidRDefault="0034782B" w:rsidP="00852065">
      <w:pPr>
        <w:pStyle w:val="Breakoutdescription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ECAT System Adoption, </w:t>
      </w:r>
      <w:r w:rsidR="00805083">
        <w:rPr>
          <w:rFonts w:ascii="Arial" w:hAnsi="Arial" w:cs="Arial"/>
          <w:sz w:val="26"/>
          <w:szCs w:val="26"/>
        </w:rPr>
        <w:t>DAPAs and More</w:t>
      </w:r>
    </w:p>
    <w:p w14:paraId="7D700957" w14:textId="77777777" w:rsidR="00EF4D1A" w:rsidRPr="00EF4D1A" w:rsidRDefault="00EF4D1A" w:rsidP="00852065">
      <w:pPr>
        <w:pStyle w:val="Breakoutdescription"/>
        <w:rPr>
          <w:rFonts w:ascii="Arial" w:hAnsi="Arial" w:cs="Arial"/>
          <w:sz w:val="26"/>
          <w:szCs w:val="26"/>
        </w:rPr>
      </w:pPr>
    </w:p>
    <w:p w14:paraId="4E234ECF" w14:textId="77777777" w:rsidR="000454D7" w:rsidRDefault="00805083" w:rsidP="000454D7">
      <w:pPr>
        <w:pStyle w:val="Pres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Dan Keefe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Medical Director of Supply Operations, Defense Logistics Agency</w:t>
      </w:r>
      <w:r w:rsidR="00391B03">
        <w:rPr>
          <w:rFonts w:ascii="Arial" w:hAnsi="Arial" w:cs="Arial"/>
          <w:sz w:val="26"/>
          <w:szCs w:val="26"/>
        </w:rPr>
        <w:t xml:space="preserve"> </w:t>
      </w:r>
      <w:r w:rsidR="00391B03" w:rsidRPr="00805083">
        <w:rPr>
          <w:rFonts w:ascii="Arial" w:hAnsi="Arial" w:cs="Arial"/>
          <w:i/>
          <w:sz w:val="26"/>
          <w:szCs w:val="26"/>
        </w:rPr>
        <w:t>(CONFIRMED</w:t>
      </w:r>
      <w:r w:rsidR="00391B03" w:rsidRPr="00805083">
        <w:rPr>
          <w:rFonts w:ascii="Arial" w:hAnsi="Arial" w:cs="Arial"/>
          <w:b/>
          <w:sz w:val="26"/>
          <w:szCs w:val="26"/>
        </w:rPr>
        <w:t>)</w:t>
      </w:r>
    </w:p>
    <w:p w14:paraId="3B932CF2" w14:textId="193BE553" w:rsidR="0037078D" w:rsidRPr="000454D7" w:rsidRDefault="0037078D" w:rsidP="000454D7">
      <w:pPr>
        <w:pStyle w:val="Presenter"/>
        <w:rPr>
          <w:rFonts w:ascii="Arial" w:hAnsi="Arial" w:cs="Arial"/>
          <w:b/>
          <w:i/>
          <w:sz w:val="26"/>
          <w:szCs w:val="26"/>
        </w:rPr>
      </w:pPr>
      <w:r w:rsidRPr="000454D7">
        <w:rPr>
          <w:rFonts w:ascii="Arial" w:hAnsi="Arial" w:cs="Arial"/>
          <w:b/>
          <w:sz w:val="26"/>
          <w:szCs w:val="26"/>
        </w:rPr>
        <w:t>Jody Goldsmith</w:t>
      </w:r>
      <w:r w:rsidRPr="000454D7">
        <w:rPr>
          <w:rFonts w:ascii="Arial" w:hAnsi="Arial" w:cs="Arial"/>
          <w:sz w:val="26"/>
          <w:szCs w:val="26"/>
        </w:rPr>
        <w:t xml:space="preserve"> – </w:t>
      </w:r>
      <w:r w:rsidR="00A20595">
        <w:rPr>
          <w:rFonts w:ascii="Arial" w:hAnsi="Arial" w:cs="Arial"/>
          <w:sz w:val="26"/>
          <w:szCs w:val="26"/>
        </w:rPr>
        <w:t xml:space="preserve">Medical Category Management Lead for Veterans Administration, </w:t>
      </w:r>
      <w:r w:rsidRPr="000454D7">
        <w:rPr>
          <w:rFonts w:ascii="Arial" w:eastAsia="Times New Roman" w:hAnsi="Arial" w:cs="Arial"/>
          <w:sz w:val="26"/>
          <w:szCs w:val="26"/>
          <w:lang w:eastAsia="en-US"/>
        </w:rPr>
        <w:fldChar w:fldCharType="begin"/>
      </w:r>
      <w:r w:rsidRPr="000454D7">
        <w:rPr>
          <w:rFonts w:ascii="Arial" w:eastAsia="Times New Roman" w:hAnsi="Arial" w:cs="Arial"/>
          <w:sz w:val="26"/>
          <w:szCs w:val="26"/>
          <w:lang w:eastAsia="en-US"/>
        </w:rPr>
        <w:instrText xml:space="preserve"> HYPERLINK "https://www.linkedin.com/company/23789/" </w:instrText>
      </w:r>
      <w:r w:rsidRPr="000454D7">
        <w:rPr>
          <w:rFonts w:ascii="Arial" w:eastAsia="Times New Roman" w:hAnsi="Arial" w:cs="Arial"/>
          <w:sz w:val="26"/>
          <w:szCs w:val="26"/>
          <w:lang w:eastAsia="en-US"/>
        </w:rPr>
        <w:fldChar w:fldCharType="separate"/>
      </w:r>
      <w:r w:rsidRPr="000454D7">
        <w:rPr>
          <w:rFonts w:ascii="Arial" w:eastAsia="Times New Roman" w:hAnsi="Arial" w:cs="Arial"/>
          <w:sz w:val="26"/>
          <w:szCs w:val="26"/>
          <w:lang w:eastAsia="en-US"/>
        </w:rPr>
        <w:t>Deputy Program Manager, MSPV Formulary Management</w:t>
      </w:r>
      <w:r w:rsidR="000454D7">
        <w:rPr>
          <w:rFonts w:ascii="Arial" w:eastAsia="Times New Roman" w:hAnsi="Arial" w:cs="Arial"/>
          <w:sz w:val="26"/>
          <w:szCs w:val="26"/>
          <w:lang w:eastAsia="en-US"/>
        </w:rPr>
        <w:t xml:space="preserve"> </w:t>
      </w:r>
      <w:r w:rsidR="000454D7" w:rsidRPr="000454D7">
        <w:rPr>
          <w:rFonts w:ascii="Arial" w:eastAsia="Times New Roman" w:hAnsi="Arial" w:cs="Arial"/>
          <w:i/>
          <w:sz w:val="26"/>
          <w:szCs w:val="26"/>
          <w:lang w:eastAsia="en-US"/>
        </w:rPr>
        <w:t>(CONFIRMED)</w:t>
      </w:r>
    </w:p>
    <w:p w14:paraId="18302046" w14:textId="77777777" w:rsidR="0037078D" w:rsidRPr="0037078D" w:rsidRDefault="0037078D" w:rsidP="0037078D">
      <w:pPr>
        <w:rPr>
          <w:rFonts w:ascii="Arial" w:hAnsi="Arial" w:cs="Arial"/>
          <w:sz w:val="26"/>
          <w:szCs w:val="26"/>
        </w:rPr>
      </w:pPr>
      <w:r w:rsidRPr="000454D7">
        <w:rPr>
          <w:rFonts w:ascii="Arial" w:eastAsia="Times New Roman" w:hAnsi="Arial" w:cs="Arial"/>
          <w:sz w:val="26"/>
          <w:szCs w:val="26"/>
          <w:lang w:eastAsia="en-US"/>
        </w:rPr>
        <w:fldChar w:fldCharType="end"/>
      </w:r>
    </w:p>
    <w:p w14:paraId="0952E78A" w14:textId="77777777" w:rsidR="00F9317E" w:rsidRPr="00EF4D1A" w:rsidRDefault="00F9317E" w:rsidP="00446241">
      <w:pPr>
        <w:pStyle w:val="Presenter"/>
        <w:rPr>
          <w:rFonts w:ascii="Arial" w:hAnsi="Arial" w:cs="Arial"/>
          <w:sz w:val="20"/>
        </w:rPr>
      </w:pPr>
    </w:p>
    <w:p w14:paraId="4C893EE5" w14:textId="77777777" w:rsidR="004A30DB" w:rsidRDefault="00805083" w:rsidP="00032A7B">
      <w:pPr>
        <w:pStyle w:val="TimeAgend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Lunch 12:30 – 1:30</w:t>
      </w:r>
    </w:p>
    <w:p w14:paraId="483EC603" w14:textId="77777777" w:rsidR="0034782B" w:rsidRDefault="0034782B" w:rsidP="00032A7B">
      <w:pPr>
        <w:pStyle w:val="TimeAgenda"/>
        <w:rPr>
          <w:rFonts w:ascii="Arial" w:hAnsi="Arial" w:cs="Arial"/>
          <w:sz w:val="26"/>
          <w:szCs w:val="26"/>
        </w:rPr>
      </w:pPr>
    </w:p>
    <w:p w14:paraId="2B3F2D5E" w14:textId="77777777" w:rsidR="00805083" w:rsidRPr="00805083" w:rsidRDefault="00805083" w:rsidP="00805083">
      <w:pPr>
        <w:rPr>
          <w:sz w:val="12"/>
        </w:rPr>
      </w:pPr>
    </w:p>
    <w:p w14:paraId="31BC458B" w14:textId="77777777" w:rsidR="00F9317E" w:rsidRDefault="0034782B" w:rsidP="00032A7B">
      <w:pPr>
        <w:pStyle w:val="TimeAgend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BUsiness intelligence</w:t>
      </w:r>
      <w:r w:rsidR="00805083">
        <w:rPr>
          <w:rFonts w:ascii="Arial" w:hAnsi="Arial" w:cs="Arial"/>
          <w:sz w:val="26"/>
          <w:szCs w:val="26"/>
        </w:rPr>
        <w:t xml:space="preserve"> Sessions 1</w:t>
      </w:r>
      <w:r w:rsidR="00F9317E" w:rsidRPr="00EF4D1A">
        <w:rPr>
          <w:rFonts w:ascii="Arial" w:hAnsi="Arial" w:cs="Arial"/>
          <w:sz w:val="26"/>
          <w:szCs w:val="26"/>
        </w:rPr>
        <w:t>:30</w:t>
      </w:r>
      <w:r>
        <w:rPr>
          <w:rFonts w:ascii="Arial" w:hAnsi="Arial" w:cs="Arial"/>
          <w:sz w:val="26"/>
          <w:szCs w:val="26"/>
        </w:rPr>
        <w:t xml:space="preserve"> - </w:t>
      </w:r>
      <w:r w:rsidR="00805083">
        <w:rPr>
          <w:rFonts w:ascii="Arial" w:hAnsi="Arial" w:cs="Arial"/>
          <w:sz w:val="26"/>
          <w:szCs w:val="26"/>
        </w:rPr>
        <w:t>2</w:t>
      </w:r>
      <w:r w:rsidR="00F9317E" w:rsidRPr="00EF4D1A">
        <w:rPr>
          <w:rFonts w:ascii="Arial" w:hAnsi="Arial" w:cs="Arial"/>
          <w:sz w:val="26"/>
          <w:szCs w:val="26"/>
        </w:rPr>
        <w:t>:30</w:t>
      </w:r>
    </w:p>
    <w:p w14:paraId="1EC4A989" w14:textId="77777777" w:rsidR="0034782B" w:rsidRPr="00805083" w:rsidRDefault="0034782B" w:rsidP="0034782B">
      <w:pPr>
        <w:rPr>
          <w:sz w:val="12"/>
        </w:rPr>
      </w:pPr>
    </w:p>
    <w:p w14:paraId="79A89D8B" w14:textId="77777777" w:rsidR="006D6923" w:rsidRPr="00EF4D1A" w:rsidRDefault="006D6923" w:rsidP="00032A7B">
      <w:pPr>
        <w:pStyle w:val="TimeAgenda"/>
        <w:rPr>
          <w:rFonts w:ascii="Arial" w:hAnsi="Arial" w:cs="Arial"/>
          <w:sz w:val="26"/>
          <w:szCs w:val="26"/>
        </w:rPr>
      </w:pPr>
    </w:p>
    <w:p w14:paraId="54B0E737" w14:textId="77777777" w:rsidR="00F9317E" w:rsidRPr="00EF4D1A" w:rsidRDefault="00805083" w:rsidP="00C01E85">
      <w:pPr>
        <w:pStyle w:val="SessionTitl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MSPV-NG, Formulary, </w:t>
      </w:r>
      <w:r w:rsidR="0034782B">
        <w:rPr>
          <w:rFonts w:ascii="Arial" w:hAnsi="Arial" w:cs="Arial"/>
          <w:b/>
          <w:sz w:val="26"/>
          <w:szCs w:val="26"/>
        </w:rPr>
        <w:t xml:space="preserve">MSPV </w:t>
      </w:r>
      <w:r>
        <w:rPr>
          <w:rFonts w:ascii="Arial" w:hAnsi="Arial" w:cs="Arial"/>
          <w:b/>
          <w:sz w:val="26"/>
          <w:szCs w:val="26"/>
        </w:rPr>
        <w:t>2.0 and More</w:t>
      </w:r>
    </w:p>
    <w:p w14:paraId="21A2FD6D" w14:textId="77777777" w:rsidR="00EF4D1A" w:rsidRPr="00EF4D1A" w:rsidRDefault="00EF4D1A" w:rsidP="00852065">
      <w:pPr>
        <w:pStyle w:val="Presenter"/>
        <w:rPr>
          <w:rFonts w:ascii="Arial" w:hAnsi="Arial" w:cs="Arial"/>
          <w:i/>
          <w:color w:val="800000"/>
          <w:sz w:val="26"/>
          <w:szCs w:val="26"/>
        </w:rPr>
      </w:pPr>
    </w:p>
    <w:p w14:paraId="04E10D47" w14:textId="77777777" w:rsidR="00F9317E" w:rsidRPr="00805083" w:rsidRDefault="00805083" w:rsidP="00446241">
      <w:pPr>
        <w:pStyle w:val="Pres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Rick Lemmon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Acting Chief Procurement and Logistics Office, VHA </w:t>
      </w:r>
      <w:r>
        <w:rPr>
          <w:rFonts w:ascii="Arial" w:hAnsi="Arial" w:cs="Arial"/>
          <w:i/>
          <w:sz w:val="26"/>
          <w:szCs w:val="26"/>
        </w:rPr>
        <w:t>(CONFIRMED)</w:t>
      </w:r>
    </w:p>
    <w:p w14:paraId="48C705A1" w14:textId="77777777" w:rsidR="00F9317E" w:rsidRPr="00EF4D1A" w:rsidRDefault="00805083" w:rsidP="00446241">
      <w:pPr>
        <w:pStyle w:val="Pres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Jaime Friedel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Procurement Director, SAC</w:t>
      </w:r>
      <w:r w:rsidR="00391B03">
        <w:rPr>
          <w:rFonts w:ascii="Arial" w:hAnsi="Arial" w:cs="Arial"/>
          <w:sz w:val="26"/>
          <w:szCs w:val="26"/>
        </w:rPr>
        <w:t xml:space="preserve"> </w:t>
      </w:r>
      <w:r w:rsidR="00391B03" w:rsidRPr="00805083">
        <w:rPr>
          <w:rFonts w:ascii="Arial" w:hAnsi="Arial" w:cs="Arial"/>
          <w:i/>
          <w:sz w:val="26"/>
          <w:szCs w:val="26"/>
        </w:rPr>
        <w:t>(CONFIRMED</w:t>
      </w:r>
      <w:r w:rsidR="00391B03" w:rsidRPr="00805083">
        <w:rPr>
          <w:rFonts w:ascii="Arial" w:hAnsi="Arial" w:cs="Arial"/>
          <w:b/>
          <w:sz w:val="26"/>
          <w:szCs w:val="26"/>
        </w:rPr>
        <w:t>)</w:t>
      </w:r>
    </w:p>
    <w:p w14:paraId="162FCB1B" w14:textId="77777777" w:rsidR="00263183" w:rsidRPr="00EF4D1A" w:rsidRDefault="00EF4D1A" w:rsidP="00446241">
      <w:pPr>
        <w:pStyle w:val="Presenter"/>
        <w:rPr>
          <w:rFonts w:ascii="Arial" w:hAnsi="Arial" w:cs="Arial"/>
          <w:sz w:val="26"/>
          <w:szCs w:val="26"/>
        </w:rPr>
      </w:pPr>
      <w:r w:rsidRPr="00EF4D1A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4937CF">
        <w:rPr>
          <w:rFonts w:ascii="Arial" w:hAnsi="Arial" w:cs="Arial"/>
          <w:sz w:val="26"/>
          <w:szCs w:val="26"/>
        </w:rPr>
        <w:t>_____</w:t>
      </w:r>
    </w:p>
    <w:p w14:paraId="428F8793" w14:textId="77777777" w:rsidR="00F9317E" w:rsidRPr="00EF4D1A" w:rsidRDefault="00F9317E" w:rsidP="00C01E85">
      <w:pPr>
        <w:pStyle w:val="SessionTitle"/>
        <w:rPr>
          <w:rFonts w:ascii="Arial" w:hAnsi="Arial" w:cs="Arial"/>
          <w:sz w:val="26"/>
          <w:szCs w:val="26"/>
        </w:rPr>
      </w:pPr>
    </w:p>
    <w:p w14:paraId="1750F828" w14:textId="77777777" w:rsidR="00EF4D1A" w:rsidRPr="00EF4D1A" w:rsidRDefault="00EF4D1A" w:rsidP="00C01E85">
      <w:pPr>
        <w:pStyle w:val="SessionTitle"/>
        <w:rPr>
          <w:rFonts w:ascii="Arial" w:hAnsi="Arial" w:cs="Arial"/>
          <w:sz w:val="26"/>
          <w:szCs w:val="26"/>
        </w:rPr>
      </w:pPr>
    </w:p>
    <w:p w14:paraId="184CE3A3" w14:textId="77777777" w:rsidR="00D10E40" w:rsidRPr="00DD46C5" w:rsidRDefault="00D10E40" w:rsidP="00150E0A">
      <w:pPr>
        <w:pStyle w:val="Presenter"/>
        <w:rPr>
          <w:rFonts w:ascii="Arial" w:hAnsi="Arial" w:cs="Arial"/>
          <w:strike/>
          <w:sz w:val="26"/>
          <w:szCs w:val="26"/>
        </w:rPr>
      </w:pPr>
    </w:p>
    <w:sectPr w:rsidR="00D10E40" w:rsidRPr="00DD46C5" w:rsidSect="00752094">
      <w:type w:val="continuous"/>
      <w:pgSz w:w="12240" w:h="15840"/>
      <w:pgMar w:top="0" w:right="1800" w:bottom="720" w:left="1800" w:header="708" w:footer="708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Pro-Bold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Cond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12"/>
    <w:rsid w:val="00012FED"/>
    <w:rsid w:val="00032A7B"/>
    <w:rsid w:val="000454D7"/>
    <w:rsid w:val="00083112"/>
    <w:rsid w:val="000F24A6"/>
    <w:rsid w:val="001007FE"/>
    <w:rsid w:val="001439A6"/>
    <w:rsid w:val="00150E0A"/>
    <w:rsid w:val="00200D91"/>
    <w:rsid w:val="00211EF7"/>
    <w:rsid w:val="00227F4A"/>
    <w:rsid w:val="00263183"/>
    <w:rsid w:val="002A6B64"/>
    <w:rsid w:val="002E1227"/>
    <w:rsid w:val="0032107F"/>
    <w:rsid w:val="003264AA"/>
    <w:rsid w:val="0034782B"/>
    <w:rsid w:val="0037078D"/>
    <w:rsid w:val="00391B03"/>
    <w:rsid w:val="003A085A"/>
    <w:rsid w:val="003C0F9A"/>
    <w:rsid w:val="00446241"/>
    <w:rsid w:val="00447EBE"/>
    <w:rsid w:val="004937CF"/>
    <w:rsid w:val="004A30DB"/>
    <w:rsid w:val="004D08DF"/>
    <w:rsid w:val="004E0F43"/>
    <w:rsid w:val="00542EA1"/>
    <w:rsid w:val="00554A8E"/>
    <w:rsid w:val="005843E2"/>
    <w:rsid w:val="005B35BE"/>
    <w:rsid w:val="005C78EF"/>
    <w:rsid w:val="00625DC3"/>
    <w:rsid w:val="00654EC6"/>
    <w:rsid w:val="006D6923"/>
    <w:rsid w:val="006D6F96"/>
    <w:rsid w:val="007219D3"/>
    <w:rsid w:val="00740D43"/>
    <w:rsid w:val="00752094"/>
    <w:rsid w:val="00754568"/>
    <w:rsid w:val="007A1030"/>
    <w:rsid w:val="007B5CFF"/>
    <w:rsid w:val="00805083"/>
    <w:rsid w:val="00852065"/>
    <w:rsid w:val="008D32C2"/>
    <w:rsid w:val="008D75B4"/>
    <w:rsid w:val="00901634"/>
    <w:rsid w:val="009629DE"/>
    <w:rsid w:val="00996032"/>
    <w:rsid w:val="009C704F"/>
    <w:rsid w:val="009E0EF6"/>
    <w:rsid w:val="009F51C3"/>
    <w:rsid w:val="00A20595"/>
    <w:rsid w:val="00A76184"/>
    <w:rsid w:val="00A85777"/>
    <w:rsid w:val="00A9178D"/>
    <w:rsid w:val="00B16D09"/>
    <w:rsid w:val="00B266B2"/>
    <w:rsid w:val="00B56887"/>
    <w:rsid w:val="00B64DEA"/>
    <w:rsid w:val="00C01E85"/>
    <w:rsid w:val="00C4656A"/>
    <w:rsid w:val="00CD2EEE"/>
    <w:rsid w:val="00CE33AF"/>
    <w:rsid w:val="00D10E40"/>
    <w:rsid w:val="00D257C8"/>
    <w:rsid w:val="00D45ED6"/>
    <w:rsid w:val="00D642CC"/>
    <w:rsid w:val="00DD46C5"/>
    <w:rsid w:val="00DF5917"/>
    <w:rsid w:val="00EF4D1A"/>
    <w:rsid w:val="00F33935"/>
    <w:rsid w:val="00F33D64"/>
    <w:rsid w:val="00F749E7"/>
    <w:rsid w:val="00F9317E"/>
    <w:rsid w:val="00FB02A6"/>
    <w:rsid w:val="00FD26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AD952"/>
  <w15:docId w15:val="{0ADEDF33-CC16-420A-A615-B4D35B5C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2B"/>
    <w:rPr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707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12"/>
    <w:rPr>
      <w:rFonts w:ascii="Lucida Grande" w:hAnsi="Lucida Grande"/>
      <w:sz w:val="18"/>
      <w:szCs w:val="18"/>
      <w:lang w:val="en-US"/>
    </w:rPr>
  </w:style>
  <w:style w:type="paragraph" w:customStyle="1" w:styleId="agendatime">
    <w:name w:val="agenda time"/>
    <w:basedOn w:val="Normal"/>
    <w:autoRedefine/>
    <w:uiPriority w:val="99"/>
    <w:rsid w:val="009C704F"/>
    <w:pPr>
      <w:widowControl w:val="0"/>
      <w:tabs>
        <w:tab w:val="left" w:pos="820"/>
        <w:tab w:val="left" w:pos="936"/>
      </w:tabs>
      <w:suppressAutoHyphens/>
      <w:autoSpaceDE w:val="0"/>
      <w:autoSpaceDN w:val="0"/>
      <w:adjustRightInd w:val="0"/>
      <w:spacing w:after="90" w:line="280" w:lineRule="atLeast"/>
      <w:ind w:left="-630" w:right="-533"/>
      <w:textAlignment w:val="center"/>
    </w:pPr>
    <w:rPr>
      <w:rFonts w:ascii="MyriadPro-BoldCond" w:hAnsi="MyriadPro-BoldCond" w:cs="MyriadPro-BoldCond"/>
      <w:b/>
      <w:bCs/>
      <w:caps/>
      <w:color w:val="800000"/>
      <w:sz w:val="22"/>
      <w:szCs w:val="22"/>
    </w:rPr>
  </w:style>
  <w:style w:type="paragraph" w:customStyle="1" w:styleId="agendadescription">
    <w:name w:val="agenda description"/>
    <w:basedOn w:val="Normal"/>
    <w:uiPriority w:val="99"/>
    <w:rsid w:val="007A1030"/>
    <w:pPr>
      <w:widowControl w:val="0"/>
      <w:autoSpaceDE w:val="0"/>
      <w:autoSpaceDN w:val="0"/>
      <w:adjustRightInd w:val="0"/>
      <w:spacing w:after="90" w:line="240" w:lineRule="atLeast"/>
      <w:textAlignment w:val="center"/>
    </w:pPr>
    <w:rPr>
      <w:rFonts w:ascii="MinionPro-It" w:hAnsi="MinionPro-It" w:cs="MinionPro-It"/>
      <w:i/>
      <w:iCs/>
      <w:color w:val="6D2212"/>
      <w:sz w:val="20"/>
    </w:rPr>
  </w:style>
  <w:style w:type="paragraph" w:customStyle="1" w:styleId="agendapanelists">
    <w:name w:val="agenda panelists"/>
    <w:basedOn w:val="Normal"/>
    <w:uiPriority w:val="99"/>
    <w:rsid w:val="007A10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20"/>
    </w:rPr>
  </w:style>
  <w:style w:type="paragraph" w:customStyle="1" w:styleId="Ttulo1">
    <w:name w:val="Título1"/>
    <w:basedOn w:val="agendadescription"/>
    <w:qFormat/>
    <w:rsid w:val="00852065"/>
    <w:pPr>
      <w:ind w:left="-630" w:right="-533"/>
    </w:pPr>
    <w:rPr>
      <w:sz w:val="18"/>
    </w:rPr>
  </w:style>
  <w:style w:type="paragraph" w:customStyle="1" w:styleId="TimeAgenda">
    <w:name w:val="Time Agenda"/>
    <w:basedOn w:val="Normal"/>
    <w:qFormat/>
    <w:rsid w:val="00805083"/>
    <w:pPr>
      <w:widowControl w:val="0"/>
      <w:pBdr>
        <w:top w:val="single" w:sz="4" w:space="1" w:color="auto"/>
      </w:pBdr>
      <w:tabs>
        <w:tab w:val="left" w:pos="820"/>
        <w:tab w:val="left" w:pos="936"/>
      </w:tabs>
      <w:suppressAutoHyphens/>
      <w:autoSpaceDE w:val="0"/>
      <w:autoSpaceDN w:val="0"/>
      <w:adjustRightInd w:val="0"/>
      <w:spacing w:line="280" w:lineRule="atLeast"/>
      <w:ind w:left="-630" w:right="-533"/>
      <w:jc w:val="both"/>
      <w:textAlignment w:val="center"/>
    </w:pPr>
    <w:rPr>
      <w:rFonts w:ascii="MyriadPro-BoldCond" w:hAnsi="MyriadPro-BoldCond" w:cs="MyriadPro-BoldCond"/>
      <w:b/>
      <w:bCs/>
      <w:caps/>
      <w:color w:val="1F497D" w:themeColor="text2"/>
      <w:sz w:val="20"/>
      <w:szCs w:val="22"/>
    </w:rPr>
  </w:style>
  <w:style w:type="paragraph" w:customStyle="1" w:styleId="Presenter">
    <w:name w:val="Presenter"/>
    <w:basedOn w:val="Normal"/>
    <w:qFormat/>
    <w:rsid w:val="00852065"/>
    <w:pPr>
      <w:ind w:left="-630" w:right="-533"/>
    </w:pPr>
    <w:rPr>
      <w:rFonts w:ascii="Myriad Pro Cond" w:hAnsi="Myriad Pro Cond"/>
      <w:sz w:val="18"/>
    </w:rPr>
  </w:style>
  <w:style w:type="paragraph" w:customStyle="1" w:styleId="Breakoutdescription">
    <w:name w:val="Breakout description"/>
    <w:basedOn w:val="Presenter"/>
    <w:qFormat/>
    <w:rsid w:val="001007FE"/>
    <w:rPr>
      <w:i/>
      <w:color w:val="1F497D" w:themeColor="text2"/>
    </w:rPr>
  </w:style>
  <w:style w:type="paragraph" w:customStyle="1" w:styleId="SessionTitle">
    <w:name w:val="Session Title"/>
    <w:basedOn w:val="Ttulo1"/>
    <w:qFormat/>
    <w:rsid w:val="00805083"/>
    <w:pPr>
      <w:spacing w:after="60" w:line="240" w:lineRule="auto"/>
      <w:ind w:left="-634"/>
    </w:pPr>
    <w:rPr>
      <w:color w:val="1F497D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37078D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background-details">
    <w:name w:val="background-details"/>
    <w:basedOn w:val="DefaultParagraphFont"/>
    <w:rsid w:val="0037078D"/>
  </w:style>
  <w:style w:type="character" w:styleId="Hyperlink">
    <w:name w:val="Hyperlink"/>
    <w:basedOn w:val="DefaultParagraphFont"/>
    <w:uiPriority w:val="99"/>
    <w:semiHidden/>
    <w:unhideWhenUsed/>
    <w:rsid w:val="00370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D23F9-913D-4188-B776-629B1189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Jason Baccus</cp:lastModifiedBy>
  <cp:revision>2</cp:revision>
  <cp:lastPrinted>2018-04-04T12:57:00Z</cp:lastPrinted>
  <dcterms:created xsi:type="dcterms:W3CDTF">2018-04-09T14:46:00Z</dcterms:created>
  <dcterms:modified xsi:type="dcterms:W3CDTF">2018-04-09T14:46:00Z</dcterms:modified>
</cp:coreProperties>
</file>